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2F5" w:rsidRPr="00B43B11" w:rsidRDefault="002152F5" w:rsidP="008E48BB">
      <w:pPr>
        <w:ind w:firstLine="708"/>
        <w:jc w:val="center"/>
        <w:rPr>
          <w:rFonts w:eastAsia="Calibri"/>
        </w:rPr>
      </w:pPr>
      <w:r w:rsidRPr="00B43B11">
        <w:rPr>
          <w:rFonts w:eastAsia="Calibri"/>
          <w:b/>
        </w:rPr>
        <w:t xml:space="preserve">EDITAL DE PROCESSO SELETIVO SIMPLIFICADO Nº </w:t>
      </w:r>
      <w:r w:rsidR="00336E64" w:rsidRPr="00B43B11">
        <w:rPr>
          <w:rFonts w:eastAsia="Calibri"/>
          <w:b/>
        </w:rPr>
        <w:t>00</w:t>
      </w:r>
      <w:r w:rsidR="003A540C" w:rsidRPr="00B43B11">
        <w:rPr>
          <w:rFonts w:eastAsia="Calibri"/>
          <w:b/>
        </w:rPr>
        <w:t>6</w:t>
      </w:r>
      <w:r w:rsidRPr="00B43B11">
        <w:rPr>
          <w:rFonts w:eastAsia="Calibri"/>
          <w:b/>
        </w:rPr>
        <w:t>/20</w:t>
      </w:r>
      <w:r w:rsidR="008E48BB" w:rsidRPr="00B43B11">
        <w:rPr>
          <w:rFonts w:eastAsia="Calibri"/>
          <w:b/>
        </w:rPr>
        <w:t>14</w:t>
      </w:r>
    </w:p>
    <w:p w:rsidR="00E8301C" w:rsidRPr="00B43B11" w:rsidRDefault="00E8301C" w:rsidP="002E3A76">
      <w:pPr>
        <w:jc w:val="both"/>
        <w:rPr>
          <w:rFonts w:eastAsia="Calibri"/>
        </w:rPr>
      </w:pPr>
    </w:p>
    <w:p w:rsidR="00734076" w:rsidRPr="00B43B11" w:rsidRDefault="00734076" w:rsidP="002E3A76">
      <w:pPr>
        <w:jc w:val="both"/>
        <w:rPr>
          <w:rFonts w:eastAsia="Calibri"/>
        </w:rPr>
      </w:pPr>
    </w:p>
    <w:p w:rsidR="002152F5" w:rsidRPr="00B43B11" w:rsidRDefault="002152F5" w:rsidP="008E48BB">
      <w:pPr>
        <w:ind w:left="3540"/>
        <w:jc w:val="both"/>
        <w:rPr>
          <w:rFonts w:eastAsia="Calibri"/>
          <w:b/>
        </w:rPr>
      </w:pPr>
      <w:r w:rsidRPr="00B43B11">
        <w:rPr>
          <w:rFonts w:eastAsia="Calibri"/>
          <w:b/>
        </w:rPr>
        <w:t>Abre inscrições para o processo seletivo simplificado destinado à contratação temporária de excepcional interesse público para o cargo de</w:t>
      </w:r>
      <w:r w:rsidR="00C944BB" w:rsidRPr="00B43B11">
        <w:rPr>
          <w:rFonts w:eastAsia="Calibri"/>
          <w:b/>
        </w:rPr>
        <w:t xml:space="preserve"> </w:t>
      </w:r>
      <w:r w:rsidR="003A540C" w:rsidRPr="00B43B11">
        <w:rPr>
          <w:rFonts w:eastAsia="Calibri"/>
          <w:b/>
        </w:rPr>
        <w:t>Professor</w:t>
      </w:r>
      <w:r w:rsidRPr="00B43B11">
        <w:rPr>
          <w:rFonts w:eastAsia="Calibri"/>
          <w:b/>
        </w:rPr>
        <w:t xml:space="preserve"> e dá outras providências.</w:t>
      </w:r>
    </w:p>
    <w:p w:rsidR="002152F5" w:rsidRPr="00B43B11" w:rsidRDefault="002152F5" w:rsidP="008E48BB">
      <w:pPr>
        <w:rPr>
          <w:rFonts w:eastAsia="Calibri"/>
        </w:rPr>
      </w:pPr>
    </w:p>
    <w:p w:rsidR="00734076" w:rsidRPr="00B43B11" w:rsidRDefault="00734076" w:rsidP="008E48BB">
      <w:pPr>
        <w:rPr>
          <w:rFonts w:eastAsia="Calibri"/>
        </w:rPr>
      </w:pPr>
    </w:p>
    <w:p w:rsidR="002152F5" w:rsidRPr="00B43B11" w:rsidRDefault="002378B6" w:rsidP="00B43B11">
      <w:pPr>
        <w:ind w:firstLine="1418"/>
        <w:jc w:val="both"/>
      </w:pPr>
      <w:r w:rsidRPr="00B43B11">
        <w:rPr>
          <w:b/>
          <w:color w:val="000000"/>
        </w:rPr>
        <w:t>FERNANDO PAULO BALBINOT,</w:t>
      </w:r>
      <w:r w:rsidRPr="00B43B11">
        <w:rPr>
          <w:color w:val="000000"/>
        </w:rPr>
        <w:t xml:space="preserve"> Prefeito Municipal de Barão de Cotegipe, Estado do Rio Grande do Sul, no uso de suas atribuições legais, </w:t>
      </w:r>
      <w:r w:rsidRPr="00B43B11">
        <w:rPr>
          <w:b/>
          <w:color w:val="000000"/>
        </w:rPr>
        <w:t>TORNA PÚBLICO</w:t>
      </w:r>
      <w:r w:rsidRPr="00B43B11">
        <w:rPr>
          <w:color w:val="000000"/>
        </w:rPr>
        <w:t xml:space="preserve"> que estarão abertas as inscrições do Processo Seletivo Simplificado destinado à contratação temporária de </w:t>
      </w:r>
      <w:r w:rsidR="00B43B11" w:rsidRPr="00B43B11">
        <w:rPr>
          <w:rFonts w:eastAsia="Calibri"/>
          <w:b/>
        </w:rPr>
        <w:t>Professor -</w:t>
      </w:r>
      <w:r w:rsidR="00B43B11">
        <w:rPr>
          <w:rFonts w:eastAsia="Calibri"/>
          <w:b/>
        </w:rPr>
        <w:t xml:space="preserve"> </w:t>
      </w:r>
      <w:r w:rsidR="00B43B11" w:rsidRPr="00B43B11">
        <w:rPr>
          <w:b/>
        </w:rPr>
        <w:t xml:space="preserve">Educação Infantil e Ensino Fundamental Anos </w:t>
      </w:r>
      <w:proofErr w:type="gramStart"/>
      <w:r w:rsidR="00B43B11" w:rsidRPr="00B43B11">
        <w:rPr>
          <w:b/>
        </w:rPr>
        <w:t>Iniciais</w:t>
      </w:r>
      <w:r w:rsidRPr="00B43B11">
        <w:rPr>
          <w:color w:val="000000"/>
        </w:rPr>
        <w:t xml:space="preserve"> autorizada</w:t>
      </w:r>
      <w:proofErr w:type="gramEnd"/>
      <w:r w:rsidRPr="00B43B11">
        <w:rPr>
          <w:color w:val="000000"/>
        </w:rPr>
        <w:t xml:space="preserve"> pela Lei </w:t>
      </w:r>
      <w:r w:rsidRPr="00B43B11">
        <w:t>Municipal n° 2.48</w:t>
      </w:r>
      <w:r w:rsidR="003A540C" w:rsidRPr="00B43B11">
        <w:t>9</w:t>
      </w:r>
      <w:r w:rsidRPr="00B43B11">
        <w:t xml:space="preserve">/14 pelo prazo de 180 dias prorrogável por mais 180 dias, ou rescindido antecipadamente </w:t>
      </w:r>
      <w:r w:rsidRPr="00B43B11">
        <w:rPr>
          <w:lang w:eastAsia="en-US"/>
        </w:rPr>
        <w:t xml:space="preserve">ou caso quando da nomeação de classificado no concurso público ou extinta a necessidade da manutenção do contrato, </w:t>
      </w:r>
      <w:r w:rsidRPr="00B43B11">
        <w:t>conforme segue:</w:t>
      </w:r>
    </w:p>
    <w:p w:rsidR="002378B6" w:rsidRPr="00B43B11" w:rsidRDefault="002378B6" w:rsidP="002378B6">
      <w:pPr>
        <w:ind w:firstLine="1418"/>
        <w:jc w:val="both"/>
        <w:rPr>
          <w:rFonts w:eastAsia="Calibri"/>
        </w:rPr>
      </w:pPr>
    </w:p>
    <w:tbl>
      <w:tblPr>
        <w:tblW w:w="0" w:type="auto"/>
        <w:tblInd w:w="108" w:type="dxa"/>
        <w:tblLayout w:type="fixed"/>
        <w:tblLook w:val="0000" w:firstRow="0" w:lastRow="0" w:firstColumn="0" w:lastColumn="0" w:noHBand="0" w:noVBand="0"/>
      </w:tblPr>
      <w:tblGrid>
        <w:gridCol w:w="3119"/>
        <w:gridCol w:w="1134"/>
        <w:gridCol w:w="1701"/>
        <w:gridCol w:w="1276"/>
        <w:gridCol w:w="2976"/>
      </w:tblGrid>
      <w:tr w:rsidR="002152F5" w:rsidRPr="00B43B11" w:rsidTr="003A540C">
        <w:tc>
          <w:tcPr>
            <w:tcW w:w="3119" w:type="dxa"/>
            <w:tcBorders>
              <w:top w:val="single" w:sz="4" w:space="0" w:color="000000"/>
              <w:left w:val="single" w:sz="4" w:space="0" w:color="000000"/>
              <w:bottom w:val="single" w:sz="4" w:space="0" w:color="000000"/>
            </w:tcBorders>
            <w:shd w:val="clear" w:color="auto" w:fill="auto"/>
          </w:tcPr>
          <w:p w:rsidR="002152F5" w:rsidRPr="00B43B11" w:rsidRDefault="002152F5" w:rsidP="008E48BB">
            <w:pPr>
              <w:rPr>
                <w:rFonts w:eastAsia="Calibri"/>
                <w:b/>
              </w:rPr>
            </w:pPr>
            <w:r w:rsidRPr="00B43B11">
              <w:rPr>
                <w:rFonts w:eastAsia="Calibri"/>
                <w:b/>
              </w:rPr>
              <w:t>Função</w:t>
            </w:r>
          </w:p>
        </w:tc>
        <w:tc>
          <w:tcPr>
            <w:tcW w:w="1134" w:type="dxa"/>
            <w:tcBorders>
              <w:top w:val="single" w:sz="4" w:space="0" w:color="000000"/>
              <w:left w:val="single" w:sz="4" w:space="0" w:color="000000"/>
              <w:bottom w:val="single" w:sz="4" w:space="0" w:color="000000"/>
            </w:tcBorders>
            <w:shd w:val="clear" w:color="auto" w:fill="auto"/>
          </w:tcPr>
          <w:p w:rsidR="002152F5" w:rsidRPr="00B43B11" w:rsidRDefault="002152F5" w:rsidP="008E48BB">
            <w:pPr>
              <w:rPr>
                <w:rFonts w:eastAsia="Calibri"/>
                <w:b/>
              </w:rPr>
            </w:pPr>
            <w:r w:rsidRPr="00B43B11">
              <w:rPr>
                <w:rFonts w:eastAsia="Calibri"/>
                <w:b/>
              </w:rPr>
              <w:t>Carga Horária</w:t>
            </w:r>
          </w:p>
        </w:tc>
        <w:tc>
          <w:tcPr>
            <w:tcW w:w="1701" w:type="dxa"/>
            <w:tcBorders>
              <w:top w:val="single" w:sz="4" w:space="0" w:color="000000"/>
              <w:left w:val="single" w:sz="4" w:space="0" w:color="000000"/>
              <w:bottom w:val="single" w:sz="4" w:space="0" w:color="000000"/>
            </w:tcBorders>
            <w:shd w:val="clear" w:color="auto" w:fill="auto"/>
          </w:tcPr>
          <w:p w:rsidR="002152F5" w:rsidRPr="00B43B11" w:rsidRDefault="002152F5" w:rsidP="008E48BB">
            <w:pPr>
              <w:rPr>
                <w:rFonts w:eastAsia="Calibri"/>
                <w:b/>
              </w:rPr>
            </w:pPr>
            <w:r w:rsidRPr="00B43B11">
              <w:rPr>
                <w:rFonts w:eastAsia="Calibri"/>
                <w:b/>
              </w:rPr>
              <w:t>Formação mínima</w:t>
            </w:r>
          </w:p>
        </w:tc>
        <w:tc>
          <w:tcPr>
            <w:tcW w:w="1276" w:type="dxa"/>
            <w:tcBorders>
              <w:top w:val="single" w:sz="4" w:space="0" w:color="000000"/>
              <w:left w:val="single" w:sz="4" w:space="0" w:color="000000"/>
              <w:bottom w:val="single" w:sz="4" w:space="0" w:color="000000"/>
            </w:tcBorders>
            <w:shd w:val="clear" w:color="auto" w:fill="auto"/>
          </w:tcPr>
          <w:p w:rsidR="002152F5" w:rsidRPr="00B43B11" w:rsidRDefault="002152F5" w:rsidP="008E48BB">
            <w:pPr>
              <w:rPr>
                <w:rFonts w:eastAsia="Calibri"/>
                <w:b/>
              </w:rPr>
            </w:pPr>
            <w:r w:rsidRPr="00B43B11">
              <w:rPr>
                <w:rFonts w:eastAsia="Calibri"/>
                <w:b/>
              </w:rPr>
              <w:t>Nº de vagas</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2152F5" w:rsidRPr="00B43B11" w:rsidRDefault="002152F5" w:rsidP="008E48BB">
            <w:pPr>
              <w:rPr>
                <w:rFonts w:eastAsia="Calibri"/>
              </w:rPr>
            </w:pPr>
            <w:r w:rsidRPr="00B43B11">
              <w:rPr>
                <w:rFonts w:eastAsia="Calibri"/>
                <w:b/>
              </w:rPr>
              <w:t>Vencimento Básico</w:t>
            </w:r>
          </w:p>
        </w:tc>
      </w:tr>
      <w:tr w:rsidR="002152F5" w:rsidRPr="00B43B11" w:rsidTr="003A540C">
        <w:tc>
          <w:tcPr>
            <w:tcW w:w="3119" w:type="dxa"/>
            <w:tcBorders>
              <w:top w:val="single" w:sz="4" w:space="0" w:color="000000"/>
              <w:left w:val="single" w:sz="4" w:space="0" w:color="000000"/>
              <w:bottom w:val="single" w:sz="4" w:space="0" w:color="000000"/>
            </w:tcBorders>
            <w:shd w:val="clear" w:color="auto" w:fill="auto"/>
          </w:tcPr>
          <w:p w:rsidR="002152F5" w:rsidRPr="00B43B11" w:rsidRDefault="003A540C" w:rsidP="008E48BB">
            <w:pPr>
              <w:rPr>
                <w:rFonts w:eastAsia="Calibri"/>
              </w:rPr>
            </w:pPr>
            <w:r w:rsidRPr="00B43B11">
              <w:rPr>
                <w:rFonts w:eastAsia="Calibri"/>
              </w:rPr>
              <w:t>Professor -</w:t>
            </w:r>
          </w:p>
          <w:p w:rsidR="003A540C" w:rsidRPr="00B43B11" w:rsidRDefault="003A540C" w:rsidP="008E48BB">
            <w:pPr>
              <w:rPr>
                <w:rFonts w:eastAsia="Calibri"/>
              </w:rPr>
            </w:pPr>
            <w:r w:rsidRPr="00B43B11">
              <w:t>Educação Infantil e Ensino Fundamental Anos Iniciais</w:t>
            </w:r>
          </w:p>
        </w:tc>
        <w:tc>
          <w:tcPr>
            <w:tcW w:w="1134" w:type="dxa"/>
            <w:tcBorders>
              <w:top w:val="single" w:sz="4" w:space="0" w:color="000000"/>
              <w:left w:val="single" w:sz="4" w:space="0" w:color="000000"/>
              <w:bottom w:val="single" w:sz="4" w:space="0" w:color="000000"/>
            </w:tcBorders>
            <w:shd w:val="clear" w:color="auto" w:fill="auto"/>
          </w:tcPr>
          <w:p w:rsidR="002152F5" w:rsidRPr="00B43B11" w:rsidRDefault="003A540C" w:rsidP="008E48BB">
            <w:pPr>
              <w:rPr>
                <w:rFonts w:eastAsia="Calibri"/>
              </w:rPr>
            </w:pPr>
            <w:r w:rsidRPr="00B43B11">
              <w:rPr>
                <w:rFonts w:eastAsia="Calibri"/>
              </w:rPr>
              <w:t>2</w:t>
            </w:r>
            <w:r w:rsidR="005649FE" w:rsidRPr="00B43B11">
              <w:rPr>
                <w:rFonts w:eastAsia="Calibri"/>
              </w:rPr>
              <w:t>0</w:t>
            </w:r>
            <w:r w:rsidR="002152F5" w:rsidRPr="00B43B11">
              <w:rPr>
                <w:rFonts w:eastAsia="Calibri"/>
              </w:rPr>
              <w:t>hs semanais</w:t>
            </w:r>
          </w:p>
        </w:tc>
        <w:tc>
          <w:tcPr>
            <w:tcW w:w="1701" w:type="dxa"/>
            <w:tcBorders>
              <w:top w:val="single" w:sz="4" w:space="0" w:color="000000"/>
              <w:left w:val="single" w:sz="4" w:space="0" w:color="000000"/>
              <w:bottom w:val="single" w:sz="4" w:space="0" w:color="000000"/>
            </w:tcBorders>
            <w:shd w:val="clear" w:color="auto" w:fill="auto"/>
          </w:tcPr>
          <w:p w:rsidR="002152F5" w:rsidRPr="00B43B11" w:rsidRDefault="005649FE" w:rsidP="003A540C">
            <w:pPr>
              <w:rPr>
                <w:rFonts w:eastAsia="Calibri"/>
              </w:rPr>
            </w:pPr>
            <w:r w:rsidRPr="00B43B11">
              <w:rPr>
                <w:rFonts w:eastAsia="Calibri"/>
              </w:rPr>
              <w:t>Ensino</w:t>
            </w:r>
            <w:r w:rsidR="00EA3C4F" w:rsidRPr="00B43B11">
              <w:rPr>
                <w:rFonts w:eastAsia="Calibri"/>
              </w:rPr>
              <w:t xml:space="preserve"> </w:t>
            </w:r>
            <w:r w:rsidR="00336E64" w:rsidRPr="00B43B11">
              <w:rPr>
                <w:rFonts w:eastAsia="Calibri"/>
              </w:rPr>
              <w:t xml:space="preserve">Superior </w:t>
            </w:r>
            <w:r w:rsidR="003A540C" w:rsidRPr="00B43B11">
              <w:rPr>
                <w:rFonts w:eastAsia="Calibri"/>
              </w:rPr>
              <w:t>Pedagogia</w:t>
            </w:r>
          </w:p>
        </w:tc>
        <w:tc>
          <w:tcPr>
            <w:tcW w:w="1276" w:type="dxa"/>
            <w:tcBorders>
              <w:top w:val="single" w:sz="4" w:space="0" w:color="000000"/>
              <w:left w:val="single" w:sz="4" w:space="0" w:color="000000"/>
              <w:bottom w:val="single" w:sz="4" w:space="0" w:color="000000"/>
            </w:tcBorders>
            <w:shd w:val="clear" w:color="auto" w:fill="auto"/>
          </w:tcPr>
          <w:p w:rsidR="002152F5" w:rsidRPr="00B43B11" w:rsidRDefault="00EA3C4F" w:rsidP="008E48BB">
            <w:pPr>
              <w:jc w:val="center"/>
              <w:rPr>
                <w:rFonts w:eastAsia="Calibri"/>
              </w:rPr>
            </w:pPr>
            <w:r w:rsidRPr="00B43B11">
              <w:rPr>
                <w:rFonts w:eastAsia="Calibri"/>
              </w:rPr>
              <w:t>01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2152F5" w:rsidRPr="00B43B11" w:rsidRDefault="002152F5" w:rsidP="008E48BB">
            <w:pPr>
              <w:rPr>
                <w:rFonts w:eastAsia="Calibri"/>
              </w:rPr>
            </w:pPr>
            <w:r w:rsidRPr="00B43B11">
              <w:rPr>
                <w:rFonts w:eastAsia="Calibri"/>
              </w:rPr>
              <w:t xml:space="preserve">Conforme Lei </w:t>
            </w:r>
            <w:r w:rsidR="005649FE" w:rsidRPr="00B43B11">
              <w:rPr>
                <w:rFonts w:eastAsia="Calibri"/>
              </w:rPr>
              <w:t xml:space="preserve">Municipal nº 1.868/2008, e alterações </w:t>
            </w:r>
            <w:proofErr w:type="gramStart"/>
            <w:r w:rsidR="005649FE" w:rsidRPr="00B43B11">
              <w:rPr>
                <w:rFonts w:eastAsia="Calibri"/>
              </w:rPr>
              <w:t>posteriores</w:t>
            </w:r>
            <w:proofErr w:type="gramEnd"/>
          </w:p>
        </w:tc>
      </w:tr>
    </w:tbl>
    <w:p w:rsidR="002378B6" w:rsidRPr="00B43B11" w:rsidRDefault="002378B6" w:rsidP="002378B6">
      <w:pPr>
        <w:suppressAutoHyphens/>
        <w:jc w:val="both"/>
      </w:pPr>
    </w:p>
    <w:p w:rsidR="003A540C" w:rsidRPr="00B43B11" w:rsidRDefault="003A540C" w:rsidP="003A540C">
      <w:pPr>
        <w:pStyle w:val="Default"/>
        <w:spacing w:line="276" w:lineRule="auto"/>
        <w:contextualSpacing/>
        <w:rPr>
          <w:rFonts w:ascii="Times New Roman" w:hAnsi="Times New Roman" w:cs="Times New Roman"/>
          <w:b/>
          <w:bCs/>
          <w:color w:val="000000" w:themeColor="text1"/>
        </w:rPr>
      </w:pPr>
      <w:r w:rsidRPr="00B43B11">
        <w:rPr>
          <w:rFonts w:ascii="Times New Roman" w:hAnsi="Times New Roman" w:cs="Times New Roman"/>
          <w:b/>
          <w:bCs/>
          <w:color w:val="000000" w:themeColor="text1"/>
        </w:rPr>
        <w:t>CARGO: PROFESSOR</w:t>
      </w:r>
    </w:p>
    <w:p w:rsidR="003A540C" w:rsidRPr="00B43B11" w:rsidRDefault="003A540C" w:rsidP="003A540C">
      <w:pPr>
        <w:pStyle w:val="Default"/>
        <w:spacing w:line="276" w:lineRule="auto"/>
        <w:contextualSpacing/>
        <w:jc w:val="both"/>
        <w:rPr>
          <w:rFonts w:ascii="Times New Roman" w:hAnsi="Times New Roman" w:cs="Times New Roman"/>
          <w:color w:val="000000" w:themeColor="text1"/>
        </w:rPr>
      </w:pPr>
      <w:r w:rsidRPr="00B43B11">
        <w:rPr>
          <w:rFonts w:ascii="Times New Roman" w:hAnsi="Times New Roman" w:cs="Times New Roman"/>
          <w:b/>
          <w:bCs/>
          <w:color w:val="000000" w:themeColor="text1"/>
        </w:rPr>
        <w:t xml:space="preserve">ATRIBUIÇÕES: </w:t>
      </w:r>
    </w:p>
    <w:p w:rsidR="003A540C" w:rsidRPr="00B43B11" w:rsidRDefault="003A540C" w:rsidP="003A540C">
      <w:pPr>
        <w:pStyle w:val="Default"/>
        <w:spacing w:line="276" w:lineRule="auto"/>
        <w:jc w:val="both"/>
        <w:rPr>
          <w:rFonts w:ascii="Times New Roman" w:hAnsi="Times New Roman" w:cs="Times New Roman"/>
          <w:color w:val="000000" w:themeColor="text1"/>
        </w:rPr>
      </w:pPr>
      <w:r w:rsidRPr="00B43B11">
        <w:rPr>
          <w:rFonts w:ascii="Times New Roman" w:hAnsi="Times New Roman" w:cs="Times New Roman"/>
          <w:b/>
          <w:bCs/>
          <w:color w:val="000000" w:themeColor="text1"/>
        </w:rPr>
        <w:t xml:space="preserve">a) Síntese de Deveres: </w:t>
      </w:r>
      <w:r w:rsidRPr="00B43B11">
        <w:rPr>
          <w:rFonts w:ascii="Times New Roman" w:hAnsi="Times New Roman" w:cs="Times New Roman"/>
          <w:color w:val="000000" w:themeColor="text1"/>
        </w:rPr>
        <w:t xml:space="preserve">Participar do processo de planejamento e elaboração da proposta pedagógica da escola; orientar a aprendizagem dos alunos; organizar as operações inerentes ao processo ensino-aprendizagem; contribuir para o aprimoramento da qualidade do ensino. </w:t>
      </w:r>
    </w:p>
    <w:p w:rsidR="003A540C" w:rsidRPr="00B43B11" w:rsidRDefault="003A540C" w:rsidP="003A540C">
      <w:pPr>
        <w:pStyle w:val="Default"/>
        <w:spacing w:line="276" w:lineRule="auto"/>
        <w:jc w:val="both"/>
        <w:rPr>
          <w:rFonts w:ascii="Times New Roman" w:hAnsi="Times New Roman" w:cs="Times New Roman"/>
          <w:color w:val="000000" w:themeColor="text1"/>
        </w:rPr>
      </w:pPr>
      <w:r w:rsidRPr="00B43B11">
        <w:rPr>
          <w:rFonts w:ascii="Times New Roman" w:hAnsi="Times New Roman" w:cs="Times New Roman"/>
          <w:b/>
          <w:bCs/>
          <w:color w:val="000000" w:themeColor="text1"/>
        </w:rPr>
        <w:t>b) Síntese de Atribuições</w:t>
      </w:r>
      <w:r w:rsidRPr="00B43B11">
        <w:rPr>
          <w:rFonts w:ascii="Times New Roman" w:hAnsi="Times New Roman" w:cs="Times New Roman"/>
          <w:color w:val="000000" w:themeColor="text1"/>
        </w:rPr>
        <w:t xml:space="preserve">: Elaborar e cumprir o plano de trabalho segundo a proposta pedagógica da escola; levantar e interpretar os dados relativos à realidade de sua classe; zelar pela aprendizagem do aluno; estabelecer os mecanismos de avaliação; </w:t>
      </w:r>
      <w:proofErr w:type="gramStart"/>
      <w:r w:rsidRPr="00B43B11">
        <w:rPr>
          <w:rFonts w:ascii="Times New Roman" w:hAnsi="Times New Roman" w:cs="Times New Roman"/>
          <w:color w:val="000000" w:themeColor="text1"/>
        </w:rPr>
        <w:t>implementar</w:t>
      </w:r>
      <w:proofErr w:type="gramEnd"/>
      <w:r w:rsidRPr="00B43B11">
        <w:rPr>
          <w:rFonts w:ascii="Times New Roman" w:hAnsi="Times New Roman" w:cs="Times New Roman"/>
          <w:color w:val="000000" w:themeColor="text1"/>
        </w:rPr>
        <w:t xml:space="preserve"> estratégias de recuperação para os alunos de menor rendimento; organizar registros de observação dos alunos; participar de atividades extraclasse; realizar trabalho integrado com o apoio pedagógico; participar dos períodos dedicados ao planejamento, à avaliação e ao desenvolvimento profissional; ministrar os dias letivos e horas-aula estabelecidos; colaborar com as atividades e articulação da escola com as famílias e a comunidade; integrar órgãos complementares da escola; executar tarefas afins com a educação. </w:t>
      </w:r>
    </w:p>
    <w:p w:rsidR="003A540C" w:rsidRPr="00B43B11" w:rsidRDefault="003A540C" w:rsidP="003A540C">
      <w:pPr>
        <w:pStyle w:val="Default"/>
        <w:spacing w:line="276" w:lineRule="auto"/>
        <w:jc w:val="both"/>
        <w:rPr>
          <w:rFonts w:ascii="Times New Roman" w:hAnsi="Times New Roman" w:cs="Times New Roman"/>
          <w:color w:val="000000" w:themeColor="text1"/>
        </w:rPr>
      </w:pPr>
    </w:p>
    <w:p w:rsidR="003A540C" w:rsidRPr="00B43B11" w:rsidRDefault="003A540C" w:rsidP="003A540C">
      <w:pPr>
        <w:pStyle w:val="Default"/>
        <w:spacing w:line="276" w:lineRule="auto"/>
        <w:jc w:val="both"/>
        <w:rPr>
          <w:rFonts w:ascii="Times New Roman" w:hAnsi="Times New Roman" w:cs="Times New Roman"/>
          <w:color w:val="000000" w:themeColor="text1"/>
        </w:rPr>
      </w:pPr>
      <w:r w:rsidRPr="00B43B11">
        <w:rPr>
          <w:rFonts w:ascii="Times New Roman" w:hAnsi="Times New Roman" w:cs="Times New Roman"/>
          <w:b/>
          <w:bCs/>
          <w:color w:val="000000" w:themeColor="text1"/>
        </w:rPr>
        <w:t xml:space="preserve">Condições de Trabalho: </w:t>
      </w:r>
    </w:p>
    <w:p w:rsidR="003A540C" w:rsidRPr="00B43B11" w:rsidRDefault="003A540C" w:rsidP="003A540C">
      <w:pPr>
        <w:pStyle w:val="Default"/>
        <w:spacing w:line="276" w:lineRule="auto"/>
        <w:jc w:val="both"/>
        <w:rPr>
          <w:rFonts w:ascii="Times New Roman" w:hAnsi="Times New Roman" w:cs="Times New Roman"/>
          <w:color w:val="000000" w:themeColor="text1"/>
        </w:rPr>
      </w:pPr>
      <w:r w:rsidRPr="00B43B11">
        <w:rPr>
          <w:rFonts w:ascii="Times New Roman" w:hAnsi="Times New Roman" w:cs="Times New Roman"/>
          <w:b/>
          <w:bCs/>
          <w:color w:val="000000" w:themeColor="text1"/>
        </w:rPr>
        <w:t xml:space="preserve">a) </w:t>
      </w:r>
      <w:r w:rsidRPr="00B43B11">
        <w:rPr>
          <w:rFonts w:ascii="Times New Roman" w:hAnsi="Times New Roman" w:cs="Times New Roman"/>
          <w:color w:val="000000" w:themeColor="text1"/>
        </w:rPr>
        <w:t xml:space="preserve">Carga horária semanal de 20 horas. </w:t>
      </w:r>
    </w:p>
    <w:p w:rsidR="003A540C" w:rsidRPr="00B43B11" w:rsidRDefault="003A540C" w:rsidP="003A540C">
      <w:pPr>
        <w:pStyle w:val="Default"/>
        <w:spacing w:line="276" w:lineRule="auto"/>
        <w:jc w:val="both"/>
        <w:rPr>
          <w:rFonts w:ascii="Times New Roman" w:hAnsi="Times New Roman" w:cs="Times New Roman"/>
          <w:color w:val="000000" w:themeColor="text1"/>
        </w:rPr>
      </w:pPr>
      <w:r w:rsidRPr="00B43B11">
        <w:rPr>
          <w:rFonts w:ascii="Times New Roman" w:hAnsi="Times New Roman" w:cs="Times New Roman"/>
          <w:b/>
          <w:bCs/>
          <w:color w:val="000000" w:themeColor="text1"/>
        </w:rPr>
        <w:t xml:space="preserve">Requisitos para preenchimento do cargo: </w:t>
      </w:r>
    </w:p>
    <w:p w:rsidR="003A540C" w:rsidRPr="00B43B11" w:rsidRDefault="003A540C" w:rsidP="003A540C">
      <w:pPr>
        <w:pStyle w:val="Default"/>
        <w:spacing w:line="276" w:lineRule="auto"/>
        <w:jc w:val="both"/>
        <w:rPr>
          <w:rFonts w:ascii="Times New Roman" w:hAnsi="Times New Roman" w:cs="Times New Roman"/>
          <w:color w:val="000000" w:themeColor="text1"/>
        </w:rPr>
      </w:pPr>
      <w:r w:rsidRPr="00B43B11">
        <w:rPr>
          <w:rFonts w:ascii="Times New Roman" w:hAnsi="Times New Roman" w:cs="Times New Roman"/>
          <w:b/>
          <w:bCs/>
          <w:color w:val="000000" w:themeColor="text1"/>
        </w:rPr>
        <w:t xml:space="preserve">a) </w:t>
      </w:r>
      <w:r w:rsidRPr="00B43B11">
        <w:rPr>
          <w:rFonts w:ascii="Times New Roman" w:hAnsi="Times New Roman" w:cs="Times New Roman"/>
          <w:color w:val="000000" w:themeColor="text1"/>
        </w:rPr>
        <w:t xml:space="preserve">Idade mínima de 18 anos. </w:t>
      </w:r>
    </w:p>
    <w:p w:rsidR="003A540C" w:rsidRPr="00B43B11" w:rsidRDefault="003A540C" w:rsidP="003A540C">
      <w:pPr>
        <w:pStyle w:val="Default"/>
        <w:spacing w:line="276" w:lineRule="auto"/>
        <w:jc w:val="both"/>
        <w:rPr>
          <w:rFonts w:ascii="Times New Roman" w:hAnsi="Times New Roman" w:cs="Times New Roman"/>
          <w:color w:val="auto"/>
        </w:rPr>
      </w:pPr>
      <w:r w:rsidRPr="00B43B11">
        <w:rPr>
          <w:rFonts w:ascii="Times New Roman" w:hAnsi="Times New Roman" w:cs="Times New Roman"/>
          <w:b/>
          <w:bCs/>
          <w:color w:val="auto"/>
        </w:rPr>
        <w:t xml:space="preserve">b) </w:t>
      </w:r>
      <w:r w:rsidRPr="00B43B11">
        <w:rPr>
          <w:rFonts w:ascii="Times New Roman" w:hAnsi="Times New Roman" w:cs="Times New Roman"/>
          <w:color w:val="auto"/>
        </w:rPr>
        <w:t xml:space="preserve">Habilitação: </w:t>
      </w:r>
    </w:p>
    <w:p w:rsidR="003A540C" w:rsidRPr="00B43B11" w:rsidRDefault="003A540C" w:rsidP="003A540C">
      <w:pPr>
        <w:pStyle w:val="Default"/>
        <w:jc w:val="both"/>
        <w:rPr>
          <w:rFonts w:ascii="Times New Roman" w:hAnsi="Times New Roman" w:cs="Times New Roman"/>
          <w:color w:val="auto"/>
        </w:rPr>
      </w:pPr>
      <w:proofErr w:type="gramStart"/>
      <w:r w:rsidRPr="00B43B11">
        <w:rPr>
          <w:rFonts w:ascii="Times New Roman" w:hAnsi="Times New Roman" w:cs="Times New Roman"/>
          <w:b/>
          <w:bCs/>
          <w:color w:val="auto"/>
        </w:rPr>
        <w:lastRenderedPageBreak/>
        <w:t>b.</w:t>
      </w:r>
      <w:proofErr w:type="gramEnd"/>
      <w:r w:rsidRPr="00B43B11">
        <w:rPr>
          <w:rFonts w:ascii="Times New Roman" w:hAnsi="Times New Roman" w:cs="Times New Roman"/>
          <w:b/>
          <w:bCs/>
          <w:color w:val="auto"/>
        </w:rPr>
        <w:t xml:space="preserve">1) </w:t>
      </w:r>
      <w:r w:rsidRPr="00B43B11">
        <w:rPr>
          <w:rFonts w:ascii="Times New Roman" w:hAnsi="Times New Roman" w:cs="Times New Roman"/>
          <w:b/>
          <w:color w:val="auto"/>
        </w:rPr>
        <w:t>Educação Infantil e Ensino Fundamental Anos Iniciais</w:t>
      </w:r>
      <w:r w:rsidRPr="00B43B11">
        <w:rPr>
          <w:rFonts w:ascii="Times New Roman" w:hAnsi="Times New Roman" w:cs="Times New Roman"/>
          <w:color w:val="auto"/>
        </w:rPr>
        <w:t>: A partir de 25 de julho de 2014, habilitação específica em curso superior de pedagogia.</w:t>
      </w:r>
    </w:p>
    <w:p w:rsidR="003A540C" w:rsidRPr="00B43B11" w:rsidRDefault="003A540C" w:rsidP="003A540C">
      <w:pPr>
        <w:pStyle w:val="Default"/>
        <w:spacing w:line="276" w:lineRule="auto"/>
        <w:jc w:val="both"/>
        <w:rPr>
          <w:rFonts w:ascii="Times New Roman" w:hAnsi="Times New Roman" w:cs="Times New Roman"/>
          <w:strike/>
          <w:color w:val="000000" w:themeColor="text1"/>
        </w:rPr>
      </w:pPr>
      <w:proofErr w:type="gramStart"/>
      <w:r w:rsidRPr="00B43B11">
        <w:rPr>
          <w:rFonts w:ascii="Times New Roman" w:hAnsi="Times New Roman" w:cs="Times New Roman"/>
          <w:b/>
          <w:color w:val="auto"/>
        </w:rPr>
        <w:t>b.</w:t>
      </w:r>
      <w:proofErr w:type="gramEnd"/>
      <w:r w:rsidRPr="00B43B11">
        <w:rPr>
          <w:rFonts w:ascii="Times New Roman" w:hAnsi="Times New Roman" w:cs="Times New Roman"/>
          <w:b/>
          <w:color w:val="auto"/>
        </w:rPr>
        <w:t>2)</w:t>
      </w:r>
      <w:r w:rsidRPr="00B43B11">
        <w:rPr>
          <w:rFonts w:ascii="Times New Roman" w:hAnsi="Times New Roman" w:cs="Times New Roman"/>
          <w:color w:val="auto"/>
        </w:rPr>
        <w:t xml:space="preserve"> </w:t>
      </w:r>
      <w:r w:rsidRPr="00B43B11">
        <w:rPr>
          <w:rFonts w:ascii="Times New Roman" w:hAnsi="Times New Roman" w:cs="Times New Roman"/>
          <w:b/>
          <w:color w:val="auto"/>
        </w:rPr>
        <w:t>Ensino Fundamental – Anos Finais</w:t>
      </w:r>
      <w:r w:rsidRPr="00B43B11">
        <w:rPr>
          <w:rFonts w:ascii="Times New Roman" w:hAnsi="Times New Roman" w:cs="Times New Roman"/>
          <w:color w:val="auto"/>
        </w:rPr>
        <w:t>: habilitação específica de curso superior em licenciatura plena para as disciplinas respectivas ou formação superior em área correspondente e complementação pedagógica, nos termos do artigo 63 da LDB e demais legislação vigente.</w:t>
      </w:r>
    </w:p>
    <w:p w:rsidR="002378B6" w:rsidRPr="00B43B11" w:rsidRDefault="002378B6" w:rsidP="002378B6">
      <w:pPr>
        <w:spacing w:after="120"/>
        <w:jc w:val="both"/>
        <w:rPr>
          <w:color w:val="000000" w:themeColor="text1"/>
        </w:rPr>
      </w:pPr>
    </w:p>
    <w:p w:rsidR="002378B6" w:rsidRPr="00B43B11" w:rsidRDefault="002378B6" w:rsidP="002378B6">
      <w:pPr>
        <w:suppressAutoHyphens/>
        <w:ind w:left="720"/>
        <w:jc w:val="both"/>
      </w:pPr>
    </w:p>
    <w:p w:rsidR="002152F5" w:rsidRPr="00B43B11" w:rsidRDefault="002152F5" w:rsidP="008E48BB">
      <w:pPr>
        <w:numPr>
          <w:ilvl w:val="0"/>
          <w:numId w:val="1"/>
        </w:numPr>
        <w:suppressAutoHyphens/>
        <w:jc w:val="both"/>
      </w:pPr>
      <w:r w:rsidRPr="00B43B11">
        <w:rPr>
          <w:b/>
        </w:rPr>
        <w:t>DAS NORMAS QUE REGEM A EXECUÇÃO DESTE PROCESSO SELETIVO SIMPLIFICADO:</w:t>
      </w:r>
    </w:p>
    <w:p w:rsidR="002152F5" w:rsidRPr="00B43B11" w:rsidRDefault="002152F5" w:rsidP="008E48BB">
      <w:pPr>
        <w:ind w:left="360" w:firstLine="348"/>
        <w:jc w:val="both"/>
      </w:pPr>
      <w:r w:rsidRPr="00B43B11">
        <w:t xml:space="preserve">O presente Processo Seletivo Simplificado reger-se-á em todas as suas fases, pelas constantes do presente Edital, bem como pela Lei </w:t>
      </w:r>
      <w:r w:rsidR="005649FE" w:rsidRPr="00B43B11">
        <w:t>1.867</w:t>
      </w:r>
      <w:r w:rsidRPr="00B43B11">
        <w:t xml:space="preserve">, de </w:t>
      </w:r>
      <w:r w:rsidR="005649FE" w:rsidRPr="00B43B11">
        <w:t>01/04/2008</w:t>
      </w:r>
      <w:r w:rsidRPr="00B43B11">
        <w:t xml:space="preserve"> (Estatu</w:t>
      </w:r>
      <w:r w:rsidR="00C944BB" w:rsidRPr="00B43B11">
        <w:t>to dos Servidores do Município),</w:t>
      </w:r>
      <w:r w:rsidRPr="00B43B11">
        <w:t xml:space="preserve"> </w:t>
      </w:r>
      <w:r w:rsidR="00B43B11">
        <w:t xml:space="preserve">Lei Municipal 1.976 (Plano de Carreira do Magistério) </w:t>
      </w:r>
      <w:r w:rsidR="002378B6" w:rsidRPr="00B43B11">
        <w:t>e na Lei Municipal n° 2.48</w:t>
      </w:r>
      <w:r w:rsidR="003A540C" w:rsidRPr="00B43B11">
        <w:t>9</w:t>
      </w:r>
      <w:r w:rsidR="002378B6" w:rsidRPr="00B43B11">
        <w:t xml:space="preserve">/14 de 18 de novembro de 2014 </w:t>
      </w:r>
      <w:r w:rsidRPr="00B43B11">
        <w:t>no que couber.</w:t>
      </w:r>
    </w:p>
    <w:p w:rsidR="00C944BB" w:rsidRPr="00B43B11" w:rsidRDefault="00C944BB" w:rsidP="008E48BB">
      <w:pPr>
        <w:ind w:left="360" w:firstLine="348"/>
        <w:jc w:val="both"/>
      </w:pPr>
    </w:p>
    <w:p w:rsidR="002152F5" w:rsidRPr="00B43B11" w:rsidRDefault="00C944BB" w:rsidP="00B43B11">
      <w:pPr>
        <w:ind w:left="360" w:firstLine="1058"/>
        <w:jc w:val="both"/>
      </w:pPr>
      <w:r w:rsidRPr="00B43B11">
        <w:t xml:space="preserve"> </w:t>
      </w:r>
      <w:r w:rsidR="002152F5" w:rsidRPr="00B43B11">
        <w:t xml:space="preserve">A seleção de que trata este edital será realizada </w:t>
      </w:r>
      <w:r w:rsidRPr="00B43B11">
        <w:t>Comissão composta pelos seguintes</w:t>
      </w:r>
      <w:r w:rsidR="002152F5" w:rsidRPr="00B43B11">
        <w:t xml:space="preserve"> representantes:</w:t>
      </w:r>
    </w:p>
    <w:p w:rsidR="00BC701C" w:rsidRPr="00EA54A5" w:rsidRDefault="00BC701C" w:rsidP="00BC701C">
      <w:pPr>
        <w:ind w:left="1068" w:firstLine="348"/>
        <w:jc w:val="both"/>
      </w:pPr>
      <w:r w:rsidRPr="00EA54A5">
        <w:t>01 Representante da Secretaria Municipal de Administração;</w:t>
      </w:r>
    </w:p>
    <w:p w:rsidR="00BC701C" w:rsidRPr="00EA54A5" w:rsidRDefault="00BC701C" w:rsidP="00BC701C">
      <w:pPr>
        <w:ind w:left="1416"/>
        <w:jc w:val="both"/>
      </w:pPr>
      <w:r w:rsidRPr="00EA54A5">
        <w:t>01 Representante da Secretaria Municipal de Saúde;</w:t>
      </w:r>
    </w:p>
    <w:p w:rsidR="00BC701C" w:rsidRPr="00EA54A5" w:rsidRDefault="00BC701C" w:rsidP="00BC701C">
      <w:pPr>
        <w:ind w:left="1416"/>
        <w:jc w:val="both"/>
      </w:pPr>
      <w:r w:rsidRPr="00EA54A5">
        <w:t xml:space="preserve">01 Representante da Secretaria </w:t>
      </w:r>
      <w:r>
        <w:t>de Educação e Cultura</w:t>
      </w:r>
      <w:r w:rsidRPr="00EA54A5">
        <w:t>;</w:t>
      </w:r>
    </w:p>
    <w:p w:rsidR="00336E64" w:rsidRPr="00B43B11" w:rsidRDefault="00336E64" w:rsidP="002378B6">
      <w:pPr>
        <w:jc w:val="both"/>
      </w:pPr>
    </w:p>
    <w:p w:rsidR="002152F5" w:rsidRPr="00B43B11" w:rsidRDefault="002152F5" w:rsidP="008E48BB">
      <w:pPr>
        <w:ind w:left="708"/>
        <w:jc w:val="both"/>
      </w:pPr>
    </w:p>
    <w:p w:rsidR="002152F5" w:rsidRPr="00B43B11" w:rsidRDefault="002152F5" w:rsidP="008E48BB">
      <w:pPr>
        <w:numPr>
          <w:ilvl w:val="0"/>
          <w:numId w:val="1"/>
        </w:numPr>
        <w:tabs>
          <w:tab w:val="left" w:pos="426"/>
        </w:tabs>
        <w:suppressAutoHyphens/>
        <w:jc w:val="both"/>
      </w:pPr>
      <w:r w:rsidRPr="00B43B11">
        <w:rPr>
          <w:b/>
        </w:rPr>
        <w:t>DAS INSCRIÇÕES:</w:t>
      </w:r>
    </w:p>
    <w:p w:rsidR="002152F5" w:rsidRPr="00B43B11" w:rsidRDefault="002152F5" w:rsidP="008E48BB">
      <w:pPr>
        <w:tabs>
          <w:tab w:val="left" w:pos="426"/>
        </w:tabs>
        <w:ind w:left="720"/>
        <w:jc w:val="both"/>
      </w:pPr>
    </w:p>
    <w:p w:rsidR="002152F5" w:rsidRPr="00B43B11" w:rsidRDefault="002152F5" w:rsidP="008E48BB">
      <w:pPr>
        <w:numPr>
          <w:ilvl w:val="1"/>
          <w:numId w:val="2"/>
        </w:numPr>
        <w:suppressAutoHyphens/>
        <w:jc w:val="both"/>
        <w:rPr>
          <w:b/>
        </w:rPr>
      </w:pPr>
      <w:r w:rsidRPr="00B43B11">
        <w:t xml:space="preserve">As inscrições serão protocoladas na Secretaria Municipal de </w:t>
      </w:r>
      <w:r w:rsidR="002378B6" w:rsidRPr="00B43B11">
        <w:t>Administração</w:t>
      </w:r>
      <w:r w:rsidR="008E48BB" w:rsidRPr="00B43B11">
        <w:t xml:space="preserve"> </w:t>
      </w:r>
      <w:r w:rsidRPr="00B43B11">
        <w:t xml:space="preserve">de </w:t>
      </w:r>
      <w:r w:rsidR="005649FE" w:rsidRPr="00B43B11">
        <w:t>Barão de Cotegipe</w:t>
      </w:r>
      <w:r w:rsidRPr="00B43B11">
        <w:t xml:space="preserve"> RS, no período de</w:t>
      </w:r>
      <w:r w:rsidR="00F37FA7" w:rsidRPr="00B43B11">
        <w:t xml:space="preserve"> </w:t>
      </w:r>
      <w:r w:rsidR="002378B6" w:rsidRPr="00B43B11">
        <w:t>19</w:t>
      </w:r>
      <w:r w:rsidR="00F37FA7" w:rsidRPr="00B43B11">
        <w:t xml:space="preserve"> </w:t>
      </w:r>
      <w:proofErr w:type="gramStart"/>
      <w:r w:rsidR="00F37FA7" w:rsidRPr="00B43B11">
        <w:t>à</w:t>
      </w:r>
      <w:proofErr w:type="gramEnd"/>
      <w:r w:rsidR="009B5992" w:rsidRPr="00B43B11">
        <w:t xml:space="preserve"> </w:t>
      </w:r>
      <w:r w:rsidR="002378B6" w:rsidRPr="00B43B11">
        <w:t>2</w:t>
      </w:r>
      <w:r w:rsidR="003A540C" w:rsidRPr="00B43B11">
        <w:t>0</w:t>
      </w:r>
      <w:r w:rsidR="009B5992" w:rsidRPr="00B43B11">
        <w:t xml:space="preserve"> </w:t>
      </w:r>
      <w:r w:rsidR="00F37FA7" w:rsidRPr="00B43B11">
        <w:t xml:space="preserve">de </w:t>
      </w:r>
      <w:r w:rsidR="002378B6" w:rsidRPr="00B43B11">
        <w:t>novembro</w:t>
      </w:r>
      <w:r w:rsidR="00C944BB" w:rsidRPr="00B43B11">
        <w:t xml:space="preserve"> </w:t>
      </w:r>
      <w:r w:rsidR="00F37FA7" w:rsidRPr="00B43B11">
        <w:t>de</w:t>
      </w:r>
      <w:r w:rsidR="00F505F6" w:rsidRPr="00B43B11">
        <w:t xml:space="preserve"> 201</w:t>
      </w:r>
      <w:r w:rsidR="00C944BB" w:rsidRPr="00B43B11">
        <w:t>4</w:t>
      </w:r>
      <w:r w:rsidRPr="00B43B11">
        <w:t xml:space="preserve">, </w:t>
      </w:r>
      <w:r w:rsidR="00F505F6" w:rsidRPr="00B43B11">
        <w:t>no horário de expediente da Secretaria.</w:t>
      </w:r>
    </w:p>
    <w:p w:rsidR="002152F5" w:rsidRPr="00B43B11" w:rsidRDefault="002152F5" w:rsidP="008E48BB">
      <w:pPr>
        <w:ind w:left="1095"/>
        <w:jc w:val="both"/>
        <w:rPr>
          <w:b/>
        </w:rPr>
      </w:pPr>
    </w:p>
    <w:p w:rsidR="002152F5" w:rsidRPr="00B43B11" w:rsidRDefault="002152F5" w:rsidP="008E48BB">
      <w:pPr>
        <w:numPr>
          <w:ilvl w:val="1"/>
          <w:numId w:val="2"/>
        </w:numPr>
        <w:tabs>
          <w:tab w:val="left" w:pos="1134"/>
        </w:tabs>
        <w:suppressAutoHyphens/>
        <w:jc w:val="both"/>
      </w:pPr>
      <w:r w:rsidRPr="00B43B11">
        <w:t>Para inscrever-se no Processo Seletivo Simplificado o candidato deverá nos dias e horários previstos no item 2.1, comparecer no local da inscrição, já tendo tomado conhecimento das regras do processo e munido dos seguintes documentos:</w:t>
      </w:r>
    </w:p>
    <w:p w:rsidR="002152F5" w:rsidRPr="00B43B11" w:rsidRDefault="002152F5" w:rsidP="008E48BB">
      <w:pPr>
        <w:ind w:left="1095"/>
        <w:jc w:val="both"/>
      </w:pPr>
    </w:p>
    <w:p w:rsidR="002152F5" w:rsidRPr="00B43B11" w:rsidRDefault="002152F5" w:rsidP="008E48BB">
      <w:pPr>
        <w:numPr>
          <w:ilvl w:val="0"/>
          <w:numId w:val="4"/>
        </w:numPr>
        <w:suppressAutoHyphens/>
        <w:jc w:val="both"/>
      </w:pPr>
      <w:r w:rsidRPr="00B43B11">
        <w:t>Diploma</w:t>
      </w:r>
      <w:r w:rsidR="00F505F6" w:rsidRPr="00B43B11">
        <w:t>/Certificado</w:t>
      </w:r>
      <w:r w:rsidRPr="00B43B11">
        <w:t xml:space="preserve"> exigido para o cargo;</w:t>
      </w:r>
    </w:p>
    <w:p w:rsidR="002152F5" w:rsidRPr="00B43B11" w:rsidRDefault="002152F5" w:rsidP="008E48BB">
      <w:pPr>
        <w:numPr>
          <w:ilvl w:val="0"/>
          <w:numId w:val="4"/>
        </w:numPr>
        <w:suppressAutoHyphens/>
        <w:jc w:val="both"/>
      </w:pPr>
      <w:r w:rsidRPr="00B43B11">
        <w:t>Cédula de Identidade;</w:t>
      </w:r>
    </w:p>
    <w:p w:rsidR="002152F5" w:rsidRPr="00B43B11" w:rsidRDefault="002152F5" w:rsidP="008E48BB">
      <w:pPr>
        <w:numPr>
          <w:ilvl w:val="0"/>
          <w:numId w:val="4"/>
        </w:numPr>
        <w:suppressAutoHyphens/>
        <w:jc w:val="both"/>
      </w:pPr>
      <w:r w:rsidRPr="00B43B11">
        <w:t>CPF;</w:t>
      </w:r>
    </w:p>
    <w:p w:rsidR="002152F5" w:rsidRPr="00B43B11" w:rsidRDefault="002152F5" w:rsidP="008E48BB">
      <w:pPr>
        <w:numPr>
          <w:ilvl w:val="0"/>
          <w:numId w:val="4"/>
        </w:numPr>
        <w:suppressAutoHyphens/>
        <w:jc w:val="both"/>
      </w:pPr>
      <w:r w:rsidRPr="00B43B11">
        <w:t>Ficha de inscrição;</w:t>
      </w:r>
    </w:p>
    <w:p w:rsidR="00F37FA7" w:rsidRPr="00B43B11" w:rsidRDefault="00F37FA7" w:rsidP="008E48BB">
      <w:pPr>
        <w:numPr>
          <w:ilvl w:val="0"/>
          <w:numId w:val="4"/>
        </w:numPr>
        <w:suppressAutoHyphens/>
        <w:jc w:val="both"/>
      </w:pPr>
      <w:r w:rsidRPr="00B43B11">
        <w:t>Comprovante de registro no Conselho de Classe;</w:t>
      </w:r>
    </w:p>
    <w:p w:rsidR="002152F5" w:rsidRPr="00B43B11" w:rsidRDefault="002152F5" w:rsidP="008E48BB">
      <w:pPr>
        <w:numPr>
          <w:ilvl w:val="0"/>
          <w:numId w:val="4"/>
        </w:numPr>
        <w:suppressAutoHyphens/>
        <w:jc w:val="both"/>
      </w:pPr>
      <w:r w:rsidRPr="00B43B11">
        <w:t>Demais documentos para avaliação de títulos de acordo com o item 3.1.</w:t>
      </w:r>
    </w:p>
    <w:p w:rsidR="002152F5" w:rsidRPr="00B43B11" w:rsidRDefault="002152F5" w:rsidP="008E48BB">
      <w:pPr>
        <w:jc w:val="both"/>
      </w:pPr>
    </w:p>
    <w:p w:rsidR="002152F5" w:rsidRPr="00B43B11" w:rsidRDefault="002152F5" w:rsidP="002E3A76">
      <w:pPr>
        <w:numPr>
          <w:ilvl w:val="1"/>
          <w:numId w:val="2"/>
        </w:numPr>
        <w:tabs>
          <w:tab w:val="left" w:pos="426"/>
          <w:tab w:val="left" w:pos="851"/>
        </w:tabs>
        <w:suppressAutoHyphens/>
        <w:jc w:val="both"/>
      </w:pPr>
      <w:r w:rsidRPr="00B43B11">
        <w:t>A inscrição deverá ser feita pessoalmente pelo candidato, ou por procuração, com firma reconhecida em Tabelionato, com poderes específicos. Não serão aceitos pedidos de inscrições por correspondência, nem entrega de quaisquer documentos referentes à inscrição, após o encerramento do prazo.</w:t>
      </w:r>
    </w:p>
    <w:p w:rsidR="002152F5" w:rsidRPr="00B43B11" w:rsidRDefault="002152F5" w:rsidP="008E48BB">
      <w:pPr>
        <w:tabs>
          <w:tab w:val="left" w:pos="851"/>
        </w:tabs>
        <w:ind w:left="1095"/>
        <w:jc w:val="both"/>
      </w:pPr>
    </w:p>
    <w:p w:rsidR="002E3A76" w:rsidRPr="00B43B11" w:rsidRDefault="002152F5" w:rsidP="002E3A76">
      <w:pPr>
        <w:numPr>
          <w:ilvl w:val="0"/>
          <w:numId w:val="1"/>
        </w:numPr>
        <w:tabs>
          <w:tab w:val="left" w:pos="284"/>
          <w:tab w:val="left" w:pos="426"/>
          <w:tab w:val="left" w:pos="851"/>
        </w:tabs>
        <w:suppressAutoHyphens/>
        <w:jc w:val="both"/>
        <w:rPr>
          <w:b/>
        </w:rPr>
      </w:pPr>
      <w:r w:rsidRPr="00B43B11">
        <w:rPr>
          <w:b/>
        </w:rPr>
        <w:t>CRITÉRIOS DE SELEÇÃO E CLASSIFICAÇÃO</w:t>
      </w:r>
    </w:p>
    <w:p w:rsidR="002152F5" w:rsidRPr="00B43B11" w:rsidRDefault="002152F5" w:rsidP="002E3A76">
      <w:pPr>
        <w:tabs>
          <w:tab w:val="left" w:pos="284"/>
          <w:tab w:val="left" w:pos="426"/>
          <w:tab w:val="left" w:pos="851"/>
        </w:tabs>
        <w:suppressAutoHyphens/>
        <w:ind w:left="720"/>
        <w:jc w:val="both"/>
        <w:rPr>
          <w:b/>
        </w:rPr>
      </w:pPr>
    </w:p>
    <w:p w:rsidR="002378B6" w:rsidRPr="00B43B11" w:rsidRDefault="002152F5" w:rsidP="002378B6">
      <w:pPr>
        <w:pStyle w:val="PargrafodaLista"/>
        <w:numPr>
          <w:ilvl w:val="1"/>
          <w:numId w:val="1"/>
        </w:numPr>
        <w:tabs>
          <w:tab w:val="left" w:pos="709"/>
          <w:tab w:val="left" w:pos="851"/>
          <w:tab w:val="left" w:pos="993"/>
        </w:tabs>
        <w:jc w:val="both"/>
      </w:pPr>
      <w:r w:rsidRPr="00B43B11">
        <w:t xml:space="preserve">A presente seleção será </w:t>
      </w:r>
      <w:r w:rsidR="000F620D" w:rsidRPr="00B43B11">
        <w:t>processada e os candidatos serão classificados</w:t>
      </w:r>
      <w:r w:rsidR="001358F3" w:rsidRPr="00B43B11">
        <w:t xml:space="preserve">, </w:t>
      </w:r>
      <w:r w:rsidR="00C944BB" w:rsidRPr="00B43B11">
        <w:t>medi</w:t>
      </w:r>
      <w:r w:rsidR="009B5992" w:rsidRPr="00B43B11">
        <w:t>a</w:t>
      </w:r>
      <w:r w:rsidR="00C944BB" w:rsidRPr="00B43B11">
        <w:t>nte sorteio público.</w:t>
      </w:r>
    </w:p>
    <w:p w:rsidR="002378B6" w:rsidRPr="00B43B11" w:rsidRDefault="002378B6" w:rsidP="002378B6">
      <w:pPr>
        <w:pStyle w:val="PargrafodaLista"/>
        <w:tabs>
          <w:tab w:val="left" w:pos="709"/>
          <w:tab w:val="left" w:pos="851"/>
          <w:tab w:val="left" w:pos="993"/>
        </w:tabs>
        <w:ind w:left="720"/>
        <w:jc w:val="both"/>
      </w:pPr>
    </w:p>
    <w:p w:rsidR="002152F5" w:rsidRPr="00B43B11" w:rsidRDefault="002152F5" w:rsidP="008E48BB">
      <w:pPr>
        <w:pStyle w:val="PargrafodaLista"/>
        <w:numPr>
          <w:ilvl w:val="0"/>
          <w:numId w:val="1"/>
        </w:numPr>
        <w:tabs>
          <w:tab w:val="left" w:pos="709"/>
          <w:tab w:val="left" w:pos="851"/>
          <w:tab w:val="left" w:pos="993"/>
        </w:tabs>
        <w:jc w:val="both"/>
      </w:pPr>
      <w:r w:rsidRPr="00B43B11">
        <w:rPr>
          <w:b/>
        </w:rPr>
        <w:t>DOS RECURSOS</w:t>
      </w:r>
    </w:p>
    <w:p w:rsidR="002152F5" w:rsidRPr="00B43B11" w:rsidRDefault="002152F5" w:rsidP="008E48BB">
      <w:pPr>
        <w:tabs>
          <w:tab w:val="left" w:pos="709"/>
          <w:tab w:val="left" w:pos="851"/>
        </w:tabs>
        <w:jc w:val="both"/>
        <w:rPr>
          <w:b/>
        </w:rPr>
      </w:pPr>
    </w:p>
    <w:p w:rsidR="002152F5" w:rsidRPr="00B43B11" w:rsidRDefault="002152F5" w:rsidP="008E48BB">
      <w:pPr>
        <w:tabs>
          <w:tab w:val="left" w:pos="709"/>
          <w:tab w:val="left" w:pos="851"/>
          <w:tab w:val="left" w:pos="1134"/>
        </w:tabs>
        <w:ind w:left="708"/>
        <w:jc w:val="both"/>
      </w:pPr>
      <w:r w:rsidRPr="00B43B11">
        <w:tab/>
      </w:r>
      <w:r w:rsidRPr="00B43B11">
        <w:tab/>
        <w:t xml:space="preserve">    </w:t>
      </w:r>
      <w:r w:rsidR="003A07EB" w:rsidRPr="00B43B11">
        <w:t>4</w:t>
      </w:r>
      <w:r w:rsidRPr="00B43B11">
        <w:t>.1 Após o resultado final do Processo Seletivo</w:t>
      </w:r>
      <w:r w:rsidR="00C944BB" w:rsidRPr="00B43B11">
        <w:t xml:space="preserve">, os candidatos terão prazo de </w:t>
      </w:r>
      <w:proofErr w:type="gramStart"/>
      <w:r w:rsidR="00C944BB" w:rsidRPr="00B43B11">
        <w:t>1</w:t>
      </w:r>
      <w:proofErr w:type="gramEnd"/>
      <w:r w:rsidRPr="00B43B11">
        <w:t xml:space="preserve"> (</w:t>
      </w:r>
      <w:r w:rsidR="00C944BB" w:rsidRPr="00B43B11">
        <w:t>um</w:t>
      </w:r>
      <w:r w:rsidRPr="00B43B11">
        <w:t>) dia</w:t>
      </w:r>
      <w:r w:rsidR="00C944BB" w:rsidRPr="00B43B11">
        <w:t xml:space="preserve"> útil </w:t>
      </w:r>
      <w:r w:rsidRPr="00B43B11">
        <w:t xml:space="preserve">   para interpor Recurso à comissão examinadora, devendo o mesmo ser feito através de petição fundamentada.</w:t>
      </w:r>
    </w:p>
    <w:p w:rsidR="002152F5" w:rsidRPr="00B43B11" w:rsidRDefault="002152F5" w:rsidP="008E48BB">
      <w:pPr>
        <w:tabs>
          <w:tab w:val="left" w:pos="709"/>
          <w:tab w:val="left" w:pos="851"/>
        </w:tabs>
        <w:jc w:val="both"/>
      </w:pPr>
    </w:p>
    <w:p w:rsidR="002152F5" w:rsidRPr="00B43B11" w:rsidRDefault="002152F5" w:rsidP="008E48BB">
      <w:pPr>
        <w:tabs>
          <w:tab w:val="left" w:pos="709"/>
          <w:tab w:val="left" w:pos="851"/>
          <w:tab w:val="left" w:pos="1134"/>
          <w:tab w:val="left" w:pos="1276"/>
        </w:tabs>
        <w:ind w:left="708"/>
        <w:jc w:val="both"/>
      </w:pPr>
      <w:r w:rsidRPr="00B43B11">
        <w:tab/>
      </w:r>
      <w:r w:rsidRPr="00B43B11">
        <w:tab/>
        <w:t xml:space="preserve">     </w:t>
      </w:r>
      <w:proofErr w:type="gramStart"/>
      <w:r w:rsidR="003A07EB" w:rsidRPr="00B43B11">
        <w:t>4</w:t>
      </w:r>
      <w:r w:rsidRPr="00B43B11">
        <w:t>.2 Qualquer</w:t>
      </w:r>
      <w:proofErr w:type="gramEnd"/>
      <w:r w:rsidRPr="00B43B11">
        <w:t xml:space="preserve"> benefício decorrente de recurso interposto por candidato será estendido aos demais concorrentes.</w:t>
      </w:r>
    </w:p>
    <w:p w:rsidR="002152F5" w:rsidRPr="00B43B11" w:rsidRDefault="002152F5" w:rsidP="008E48BB">
      <w:pPr>
        <w:tabs>
          <w:tab w:val="left" w:pos="709"/>
          <w:tab w:val="left" w:pos="851"/>
        </w:tabs>
        <w:jc w:val="both"/>
      </w:pPr>
    </w:p>
    <w:p w:rsidR="002152F5" w:rsidRPr="00B43B11" w:rsidRDefault="002152F5" w:rsidP="008E48BB">
      <w:pPr>
        <w:tabs>
          <w:tab w:val="left" w:pos="709"/>
          <w:tab w:val="left" w:pos="851"/>
        </w:tabs>
        <w:jc w:val="both"/>
      </w:pPr>
    </w:p>
    <w:p w:rsidR="002152F5" w:rsidRPr="00B43B11" w:rsidRDefault="002152F5" w:rsidP="008E48BB">
      <w:pPr>
        <w:numPr>
          <w:ilvl w:val="0"/>
          <w:numId w:val="1"/>
        </w:numPr>
        <w:tabs>
          <w:tab w:val="left" w:pos="709"/>
          <w:tab w:val="left" w:pos="851"/>
        </w:tabs>
        <w:suppressAutoHyphens/>
        <w:jc w:val="both"/>
      </w:pPr>
      <w:r w:rsidRPr="00B43B11">
        <w:rPr>
          <w:b/>
        </w:rPr>
        <w:t>DA CONTRATAÇÃO</w:t>
      </w:r>
    </w:p>
    <w:p w:rsidR="002152F5" w:rsidRPr="00B43B11" w:rsidRDefault="002152F5" w:rsidP="008E48BB">
      <w:pPr>
        <w:tabs>
          <w:tab w:val="left" w:pos="709"/>
          <w:tab w:val="left" w:pos="851"/>
        </w:tabs>
        <w:jc w:val="both"/>
      </w:pPr>
    </w:p>
    <w:p w:rsidR="002152F5" w:rsidRPr="00B43B11" w:rsidRDefault="003A07EB" w:rsidP="008E48BB">
      <w:pPr>
        <w:tabs>
          <w:tab w:val="left" w:pos="709"/>
          <w:tab w:val="left" w:pos="851"/>
          <w:tab w:val="left" w:pos="1134"/>
        </w:tabs>
        <w:ind w:left="708"/>
        <w:jc w:val="both"/>
      </w:pPr>
      <w:r w:rsidRPr="00B43B11">
        <w:tab/>
      </w:r>
      <w:r w:rsidRPr="00B43B11">
        <w:tab/>
        <w:t xml:space="preserve">    5</w:t>
      </w:r>
      <w:r w:rsidR="002152F5" w:rsidRPr="00B43B11">
        <w:t>.1 O candidato selecionado e classificado para a contrataçã</w:t>
      </w:r>
      <w:r w:rsidR="00C944BB" w:rsidRPr="00B43B11">
        <w:t xml:space="preserve">o temporária terá o prazo de 02 </w:t>
      </w:r>
      <w:r w:rsidR="002152F5" w:rsidRPr="00B43B11">
        <w:t>(</w:t>
      </w:r>
      <w:r w:rsidR="00C944BB" w:rsidRPr="00B43B11">
        <w:t>dois</w:t>
      </w:r>
      <w:r w:rsidR="002152F5" w:rsidRPr="00B43B11">
        <w:t>) dias para apresentar-se junto à Prefeitura para efetivar a admissão, mediante comunicado da administração.</w:t>
      </w:r>
    </w:p>
    <w:p w:rsidR="002152F5" w:rsidRPr="00B43B11" w:rsidRDefault="003A07EB" w:rsidP="008E48BB">
      <w:pPr>
        <w:tabs>
          <w:tab w:val="left" w:pos="709"/>
          <w:tab w:val="left" w:pos="851"/>
          <w:tab w:val="left" w:pos="1134"/>
        </w:tabs>
        <w:ind w:left="708"/>
        <w:jc w:val="both"/>
      </w:pPr>
      <w:r w:rsidRPr="00B43B11">
        <w:tab/>
      </w:r>
      <w:r w:rsidRPr="00B43B11">
        <w:tab/>
        <w:t xml:space="preserve">   5</w:t>
      </w:r>
      <w:r w:rsidR="002152F5" w:rsidRPr="00B43B11">
        <w:t>.2 Para ser efetuada a contratação, o candidato deve possuir os requisitos abaixo relacionados e apresentar os documentos correspondentes:</w:t>
      </w:r>
    </w:p>
    <w:p w:rsidR="002152F5" w:rsidRPr="00B43B11" w:rsidRDefault="002152F5" w:rsidP="008E48BB">
      <w:pPr>
        <w:numPr>
          <w:ilvl w:val="0"/>
          <w:numId w:val="3"/>
        </w:numPr>
        <w:tabs>
          <w:tab w:val="left" w:pos="709"/>
          <w:tab w:val="left" w:pos="851"/>
        </w:tabs>
        <w:suppressAutoHyphens/>
        <w:jc w:val="both"/>
      </w:pPr>
      <w:r w:rsidRPr="00B43B11">
        <w:t>Ter sido selecionado para o cargo em que se inscreveu;</w:t>
      </w:r>
    </w:p>
    <w:p w:rsidR="002152F5" w:rsidRPr="00B43B11" w:rsidRDefault="002152F5" w:rsidP="008E48BB">
      <w:pPr>
        <w:numPr>
          <w:ilvl w:val="0"/>
          <w:numId w:val="3"/>
        </w:numPr>
        <w:tabs>
          <w:tab w:val="left" w:pos="709"/>
          <w:tab w:val="left" w:pos="851"/>
        </w:tabs>
        <w:suppressAutoHyphens/>
        <w:jc w:val="both"/>
      </w:pPr>
      <w:r w:rsidRPr="00B43B11">
        <w:t>Ser brasileiro nato ou naturalizado;</w:t>
      </w:r>
    </w:p>
    <w:p w:rsidR="002152F5" w:rsidRPr="00B43B11" w:rsidRDefault="002152F5" w:rsidP="008E48BB">
      <w:pPr>
        <w:numPr>
          <w:ilvl w:val="0"/>
          <w:numId w:val="3"/>
        </w:numPr>
        <w:tabs>
          <w:tab w:val="left" w:pos="709"/>
          <w:tab w:val="left" w:pos="851"/>
        </w:tabs>
        <w:suppressAutoHyphens/>
        <w:jc w:val="both"/>
      </w:pPr>
      <w:r w:rsidRPr="00B43B11">
        <w:t>Original e/ou cópia dos seguintes documentos:</w:t>
      </w:r>
    </w:p>
    <w:p w:rsidR="002152F5" w:rsidRPr="00B43B11" w:rsidRDefault="002152F5" w:rsidP="008E48BB">
      <w:pPr>
        <w:tabs>
          <w:tab w:val="left" w:pos="709"/>
          <w:tab w:val="left" w:pos="851"/>
        </w:tabs>
        <w:ind w:left="720"/>
        <w:jc w:val="both"/>
      </w:pPr>
      <w:r w:rsidRPr="00B43B11">
        <w:tab/>
      </w:r>
      <w:r w:rsidRPr="00B43B11">
        <w:tab/>
        <w:t>- Certidão de nascimento ou casamento;</w:t>
      </w:r>
    </w:p>
    <w:p w:rsidR="002152F5" w:rsidRPr="00B43B11" w:rsidRDefault="002152F5" w:rsidP="008E48BB">
      <w:pPr>
        <w:tabs>
          <w:tab w:val="left" w:pos="709"/>
          <w:tab w:val="left" w:pos="851"/>
        </w:tabs>
        <w:ind w:left="720"/>
        <w:jc w:val="both"/>
      </w:pPr>
      <w:r w:rsidRPr="00B43B11">
        <w:tab/>
      </w:r>
      <w:r w:rsidRPr="00B43B11">
        <w:tab/>
        <w:t>- Certidão de filho e/ou dependentes para o imposto de renda, se for o caso;</w:t>
      </w:r>
    </w:p>
    <w:p w:rsidR="002152F5" w:rsidRPr="00B43B11" w:rsidRDefault="002152F5" w:rsidP="008E48BB">
      <w:pPr>
        <w:tabs>
          <w:tab w:val="left" w:pos="709"/>
          <w:tab w:val="left" w:pos="851"/>
        </w:tabs>
        <w:ind w:left="720"/>
        <w:jc w:val="both"/>
      </w:pPr>
      <w:r w:rsidRPr="00B43B11">
        <w:tab/>
      </w:r>
      <w:r w:rsidRPr="00B43B11">
        <w:tab/>
        <w:t>- Carteira de identidade;</w:t>
      </w:r>
    </w:p>
    <w:p w:rsidR="002152F5" w:rsidRPr="00B43B11" w:rsidRDefault="002152F5" w:rsidP="008E48BB">
      <w:pPr>
        <w:tabs>
          <w:tab w:val="left" w:pos="709"/>
          <w:tab w:val="left" w:pos="851"/>
        </w:tabs>
        <w:ind w:left="720"/>
        <w:jc w:val="both"/>
      </w:pPr>
      <w:r w:rsidRPr="00B43B11">
        <w:tab/>
      </w:r>
      <w:r w:rsidRPr="00B43B11">
        <w:tab/>
        <w:t>- CPF;</w:t>
      </w:r>
    </w:p>
    <w:p w:rsidR="002152F5" w:rsidRPr="00B43B11" w:rsidRDefault="002152F5" w:rsidP="008E48BB">
      <w:pPr>
        <w:tabs>
          <w:tab w:val="left" w:pos="709"/>
          <w:tab w:val="left" w:pos="851"/>
        </w:tabs>
        <w:ind w:left="720"/>
        <w:jc w:val="both"/>
      </w:pPr>
      <w:r w:rsidRPr="00B43B11">
        <w:tab/>
      </w:r>
      <w:r w:rsidRPr="00B43B11">
        <w:tab/>
        <w:t>- PIS/PASEP (se possuir);</w:t>
      </w:r>
    </w:p>
    <w:p w:rsidR="002152F5" w:rsidRPr="00B43B11" w:rsidRDefault="002152F5" w:rsidP="008E48BB">
      <w:pPr>
        <w:tabs>
          <w:tab w:val="left" w:pos="709"/>
          <w:tab w:val="left" w:pos="851"/>
        </w:tabs>
        <w:ind w:left="720"/>
        <w:jc w:val="both"/>
      </w:pPr>
      <w:r w:rsidRPr="00B43B11">
        <w:tab/>
      </w:r>
      <w:r w:rsidRPr="00B43B11">
        <w:tab/>
        <w:t>- Conta corrente em agência bancária (Ban</w:t>
      </w:r>
      <w:r w:rsidR="00BD24CA" w:rsidRPr="00B43B11">
        <w:t>risul</w:t>
      </w:r>
      <w:r w:rsidRPr="00B43B11">
        <w:t>);</w:t>
      </w:r>
    </w:p>
    <w:p w:rsidR="002152F5" w:rsidRPr="00B43B11" w:rsidRDefault="002152F5" w:rsidP="008E48BB">
      <w:pPr>
        <w:tabs>
          <w:tab w:val="left" w:pos="709"/>
          <w:tab w:val="left" w:pos="851"/>
        </w:tabs>
        <w:ind w:left="720"/>
        <w:jc w:val="both"/>
      </w:pPr>
      <w:r w:rsidRPr="00B43B11">
        <w:tab/>
      </w:r>
      <w:r w:rsidRPr="00B43B11">
        <w:tab/>
        <w:t>- Título de Eleitor – com comprovante de votação na última eleição;</w:t>
      </w:r>
    </w:p>
    <w:p w:rsidR="002152F5" w:rsidRPr="00B43B11" w:rsidRDefault="002152F5" w:rsidP="008E48BB">
      <w:pPr>
        <w:tabs>
          <w:tab w:val="left" w:pos="709"/>
          <w:tab w:val="left" w:pos="851"/>
        </w:tabs>
        <w:jc w:val="both"/>
      </w:pPr>
    </w:p>
    <w:p w:rsidR="002152F5" w:rsidRPr="00B43B11" w:rsidRDefault="002152F5" w:rsidP="008E48BB">
      <w:pPr>
        <w:tabs>
          <w:tab w:val="left" w:pos="709"/>
          <w:tab w:val="left" w:pos="851"/>
          <w:tab w:val="left" w:pos="1134"/>
        </w:tabs>
        <w:ind w:left="708"/>
        <w:jc w:val="both"/>
      </w:pPr>
      <w:r w:rsidRPr="00B43B11">
        <w:tab/>
        <w:t xml:space="preserve">   </w:t>
      </w:r>
      <w:r w:rsidRPr="00B43B11">
        <w:tab/>
      </w:r>
      <w:r w:rsidR="003A07EB" w:rsidRPr="00B43B11">
        <w:t>5</w:t>
      </w:r>
      <w:r w:rsidRPr="00B43B11">
        <w:t xml:space="preserve">.3 </w:t>
      </w:r>
      <w:proofErr w:type="gramStart"/>
      <w:r w:rsidRPr="00B43B11">
        <w:t>Ficará</w:t>
      </w:r>
      <w:proofErr w:type="gramEnd"/>
      <w:r w:rsidRPr="00B43B11">
        <w:t xml:space="preserve"> impedido de ser contratado o candidato que exerça cargo, emprego ou função na Administração Pública Federal, Estadual e Municipal, conforme previsto no art. 37, incisos XVI e XVII da Constituição Federal.</w:t>
      </w:r>
    </w:p>
    <w:p w:rsidR="002152F5" w:rsidRPr="00B43B11" w:rsidRDefault="002152F5" w:rsidP="008E48BB">
      <w:pPr>
        <w:tabs>
          <w:tab w:val="left" w:pos="709"/>
          <w:tab w:val="left" w:pos="851"/>
        </w:tabs>
        <w:jc w:val="both"/>
      </w:pPr>
    </w:p>
    <w:p w:rsidR="002152F5" w:rsidRPr="00B43B11" w:rsidRDefault="002152F5" w:rsidP="008E48BB">
      <w:pPr>
        <w:tabs>
          <w:tab w:val="left" w:pos="709"/>
          <w:tab w:val="left" w:pos="851"/>
        </w:tabs>
        <w:ind w:left="708"/>
        <w:jc w:val="both"/>
      </w:pPr>
      <w:r w:rsidRPr="00B43B11">
        <w:tab/>
      </w:r>
      <w:r w:rsidRPr="00B43B11">
        <w:tab/>
        <w:t xml:space="preserve">   </w:t>
      </w:r>
      <w:r w:rsidR="003A07EB" w:rsidRPr="00B43B11">
        <w:t>5</w:t>
      </w:r>
      <w:r w:rsidRPr="00B43B11">
        <w:t>.4 A inexatidão, a falta ou irregularidade na comprovação dos requisitos ou na apresentação de quaisquer documentos exigidos no presente Edital, eliminarão o candidato da Contratação Temporária, facultando à Prefeitura Municipal o direito de convocar o próximo candidato classificado.</w:t>
      </w:r>
    </w:p>
    <w:p w:rsidR="002152F5" w:rsidRPr="00B43B11" w:rsidRDefault="002152F5" w:rsidP="008E48BB">
      <w:pPr>
        <w:tabs>
          <w:tab w:val="left" w:pos="709"/>
          <w:tab w:val="left" w:pos="851"/>
        </w:tabs>
        <w:jc w:val="both"/>
      </w:pPr>
    </w:p>
    <w:p w:rsidR="002152F5" w:rsidRPr="00B43B11" w:rsidRDefault="002152F5" w:rsidP="008E48BB">
      <w:pPr>
        <w:tabs>
          <w:tab w:val="left" w:pos="709"/>
          <w:tab w:val="left" w:pos="851"/>
        </w:tabs>
        <w:ind w:left="708"/>
        <w:jc w:val="both"/>
      </w:pPr>
      <w:r w:rsidRPr="00B43B11">
        <w:lastRenderedPageBreak/>
        <w:tab/>
      </w:r>
      <w:r w:rsidRPr="00B43B11">
        <w:tab/>
        <w:t xml:space="preserve">    </w:t>
      </w:r>
      <w:r w:rsidR="003A07EB" w:rsidRPr="00B43B11">
        <w:t>5</w:t>
      </w:r>
      <w:r w:rsidRPr="00B43B11">
        <w:t>.5 A admissão dos selecionados somente será efetuada após a aprovação de projeto pela Câmara Municipal que autorize o Poder Executivo efetuar as contratações.</w:t>
      </w:r>
    </w:p>
    <w:p w:rsidR="002152F5" w:rsidRPr="00B43B11" w:rsidRDefault="002152F5" w:rsidP="008E48BB">
      <w:pPr>
        <w:tabs>
          <w:tab w:val="left" w:pos="709"/>
          <w:tab w:val="left" w:pos="851"/>
        </w:tabs>
        <w:jc w:val="both"/>
      </w:pPr>
    </w:p>
    <w:p w:rsidR="003A07EB" w:rsidRPr="00B43B11" w:rsidRDefault="003A07EB" w:rsidP="008E48BB">
      <w:pPr>
        <w:tabs>
          <w:tab w:val="left" w:pos="709"/>
          <w:tab w:val="left" w:pos="851"/>
        </w:tabs>
        <w:jc w:val="both"/>
      </w:pPr>
    </w:p>
    <w:p w:rsidR="002152F5" w:rsidRPr="00B43B11" w:rsidRDefault="002152F5" w:rsidP="008E48BB">
      <w:pPr>
        <w:numPr>
          <w:ilvl w:val="0"/>
          <w:numId w:val="1"/>
        </w:numPr>
        <w:tabs>
          <w:tab w:val="left" w:pos="709"/>
          <w:tab w:val="left" w:pos="851"/>
        </w:tabs>
        <w:suppressAutoHyphens/>
        <w:jc w:val="both"/>
      </w:pPr>
      <w:r w:rsidRPr="00B43B11">
        <w:rPr>
          <w:b/>
        </w:rPr>
        <w:t>DAS DISPOSIÇÕES FINAIS:</w:t>
      </w:r>
    </w:p>
    <w:p w:rsidR="002152F5" w:rsidRPr="00B43B11" w:rsidRDefault="002152F5" w:rsidP="008E48BB">
      <w:pPr>
        <w:tabs>
          <w:tab w:val="left" w:pos="709"/>
          <w:tab w:val="left" w:pos="851"/>
        </w:tabs>
        <w:jc w:val="both"/>
      </w:pPr>
    </w:p>
    <w:p w:rsidR="002152F5" w:rsidRPr="00B43B11" w:rsidRDefault="003A07EB" w:rsidP="008E48BB">
      <w:pPr>
        <w:tabs>
          <w:tab w:val="left" w:pos="709"/>
          <w:tab w:val="left" w:pos="851"/>
          <w:tab w:val="left" w:pos="1134"/>
        </w:tabs>
        <w:ind w:left="708"/>
        <w:jc w:val="both"/>
      </w:pPr>
      <w:r w:rsidRPr="00B43B11">
        <w:tab/>
      </w:r>
      <w:r w:rsidRPr="00B43B11">
        <w:tab/>
        <w:t xml:space="preserve">    6</w:t>
      </w:r>
      <w:r w:rsidR="002152F5" w:rsidRPr="00B43B11">
        <w:t xml:space="preserve">.1 O município de </w:t>
      </w:r>
      <w:r w:rsidR="005649FE" w:rsidRPr="00B43B11">
        <w:t>Barão de Cotegipe</w:t>
      </w:r>
      <w:r w:rsidR="002152F5" w:rsidRPr="00B43B11">
        <w:t xml:space="preserve"> poderá solicitar informações e documentos adicionais ao candidato, quando julgar necessário, bem como promover diligências para esclarecimentos de eventuais questões.</w:t>
      </w:r>
    </w:p>
    <w:p w:rsidR="002152F5" w:rsidRPr="00B43B11" w:rsidRDefault="002152F5" w:rsidP="008E48BB">
      <w:pPr>
        <w:tabs>
          <w:tab w:val="left" w:pos="709"/>
          <w:tab w:val="left" w:pos="851"/>
        </w:tabs>
        <w:jc w:val="both"/>
      </w:pPr>
    </w:p>
    <w:p w:rsidR="002152F5" w:rsidRPr="00B43B11" w:rsidRDefault="002152F5" w:rsidP="008E48BB">
      <w:pPr>
        <w:tabs>
          <w:tab w:val="left" w:pos="709"/>
          <w:tab w:val="left" w:pos="851"/>
        </w:tabs>
        <w:ind w:left="708"/>
        <w:jc w:val="both"/>
      </w:pPr>
      <w:r w:rsidRPr="00B43B11">
        <w:tab/>
      </w:r>
      <w:r w:rsidRPr="00B43B11">
        <w:tab/>
        <w:t xml:space="preserve">   </w:t>
      </w:r>
      <w:r w:rsidR="003A07EB" w:rsidRPr="00B43B11">
        <w:t>6</w:t>
      </w:r>
      <w:r w:rsidRPr="00B43B11">
        <w:t xml:space="preserve">.2 O não atendimento ao </w:t>
      </w:r>
      <w:r w:rsidR="00C944BB" w:rsidRPr="00B43B11">
        <w:t>ato convocatório, no prazo de 02 (dois</w:t>
      </w:r>
      <w:r w:rsidRPr="00B43B11">
        <w:t>) dias, será considerado como desistência e, caberá à Prefeitura o direito de convocar o próximo classificado.</w:t>
      </w:r>
    </w:p>
    <w:p w:rsidR="002152F5" w:rsidRPr="00B43B11" w:rsidRDefault="002152F5" w:rsidP="008E48BB">
      <w:pPr>
        <w:tabs>
          <w:tab w:val="left" w:pos="709"/>
          <w:tab w:val="left" w:pos="851"/>
        </w:tabs>
        <w:jc w:val="both"/>
      </w:pPr>
    </w:p>
    <w:p w:rsidR="002152F5" w:rsidRPr="00B43B11" w:rsidRDefault="003A07EB" w:rsidP="008E48BB">
      <w:pPr>
        <w:tabs>
          <w:tab w:val="left" w:pos="709"/>
          <w:tab w:val="left" w:pos="851"/>
        </w:tabs>
        <w:ind w:left="708"/>
        <w:jc w:val="both"/>
      </w:pPr>
      <w:r w:rsidRPr="00B43B11">
        <w:tab/>
      </w:r>
      <w:r w:rsidRPr="00B43B11">
        <w:tab/>
        <w:t xml:space="preserve">    6</w:t>
      </w:r>
      <w:r w:rsidR="002152F5" w:rsidRPr="00B43B11">
        <w:t>.3 As inscrições de que trata este Edital, implicam o conhecimento das instruções por parte do candidato e seu compromisso tácito de aceitar as condições, tais como estabelecidas.</w:t>
      </w:r>
    </w:p>
    <w:p w:rsidR="002152F5" w:rsidRPr="00B43B11" w:rsidRDefault="002152F5" w:rsidP="008E48BB">
      <w:pPr>
        <w:tabs>
          <w:tab w:val="left" w:pos="709"/>
          <w:tab w:val="left" w:pos="851"/>
        </w:tabs>
        <w:jc w:val="both"/>
      </w:pPr>
    </w:p>
    <w:p w:rsidR="002152F5" w:rsidRPr="00B43B11" w:rsidRDefault="002152F5" w:rsidP="008E48BB">
      <w:pPr>
        <w:tabs>
          <w:tab w:val="left" w:pos="709"/>
          <w:tab w:val="left" w:pos="851"/>
          <w:tab w:val="left" w:pos="1134"/>
        </w:tabs>
        <w:ind w:left="708"/>
        <w:jc w:val="both"/>
      </w:pPr>
      <w:r w:rsidRPr="00B43B11">
        <w:tab/>
        <w:t xml:space="preserve">     </w:t>
      </w:r>
      <w:r w:rsidR="003A07EB" w:rsidRPr="00B43B11">
        <w:t>6</w:t>
      </w:r>
      <w:r w:rsidRPr="00B43B11">
        <w:t>.4 A inexatidão e/ou irregularidades constantes nas informações e documentos de qualquer candidato, mesmo que já tenha sido divulgado o resultado da seleção, embora o candidato tenha sido classificado, levará à eliminação deste, anulando-se todos os atos decorrentes da inscrição.</w:t>
      </w:r>
    </w:p>
    <w:p w:rsidR="002152F5" w:rsidRPr="00B43B11" w:rsidRDefault="002152F5" w:rsidP="008E48BB">
      <w:pPr>
        <w:tabs>
          <w:tab w:val="left" w:pos="709"/>
          <w:tab w:val="left" w:pos="851"/>
        </w:tabs>
        <w:jc w:val="both"/>
      </w:pPr>
    </w:p>
    <w:p w:rsidR="002152F5" w:rsidRPr="00B43B11" w:rsidRDefault="002152F5" w:rsidP="008E48BB">
      <w:pPr>
        <w:tabs>
          <w:tab w:val="left" w:pos="709"/>
          <w:tab w:val="left" w:pos="851"/>
          <w:tab w:val="left" w:pos="1134"/>
        </w:tabs>
        <w:ind w:left="708"/>
        <w:jc w:val="both"/>
      </w:pPr>
      <w:r w:rsidRPr="00B43B11">
        <w:tab/>
      </w:r>
      <w:r w:rsidRPr="00B43B11">
        <w:tab/>
        <w:t xml:space="preserve">    </w:t>
      </w:r>
      <w:r w:rsidR="003A07EB" w:rsidRPr="00B43B11">
        <w:t>6</w:t>
      </w:r>
      <w:r w:rsidRPr="00B43B11">
        <w:t xml:space="preserve">.5 A habilitação para o exercício da função para o cargo ao qual se cadastrou, não assegura ao candidato o direito à sua contratação, mas apenas a expectativa de ser </w:t>
      </w:r>
      <w:r w:rsidR="00C944BB" w:rsidRPr="00B43B11">
        <w:t>contratado</w:t>
      </w:r>
      <w:r w:rsidRPr="00B43B11">
        <w:t>, segundo a vaga existente, na ordem de classificação, ficando a concretização deste ato condicionado às disposições pertinentes.</w:t>
      </w:r>
    </w:p>
    <w:p w:rsidR="002152F5" w:rsidRPr="00B43B11" w:rsidRDefault="002152F5" w:rsidP="008E48BB">
      <w:pPr>
        <w:tabs>
          <w:tab w:val="left" w:pos="709"/>
          <w:tab w:val="left" w:pos="851"/>
        </w:tabs>
        <w:jc w:val="both"/>
      </w:pPr>
    </w:p>
    <w:p w:rsidR="002152F5" w:rsidRPr="00B43B11" w:rsidRDefault="002152F5" w:rsidP="008E48BB">
      <w:pPr>
        <w:tabs>
          <w:tab w:val="left" w:pos="709"/>
          <w:tab w:val="left" w:pos="851"/>
          <w:tab w:val="left" w:pos="1134"/>
        </w:tabs>
        <w:ind w:left="708"/>
        <w:jc w:val="both"/>
      </w:pPr>
      <w:r w:rsidRPr="00B43B11">
        <w:tab/>
      </w:r>
      <w:r w:rsidRPr="00B43B11">
        <w:tab/>
        <w:t xml:space="preserve">    </w:t>
      </w:r>
      <w:r w:rsidR="003A07EB" w:rsidRPr="00B43B11">
        <w:t>6</w:t>
      </w:r>
      <w:r w:rsidRPr="00B43B11">
        <w:t>.6 O presente Processo Seletivo terá validade de 06(seis) meses, a partir da publicação do resultado final, podendo ser prorrogado por igual período, atendendo conveniência da Administração.</w:t>
      </w:r>
    </w:p>
    <w:p w:rsidR="002152F5" w:rsidRPr="00B43B11" w:rsidRDefault="002152F5" w:rsidP="008E48BB">
      <w:pPr>
        <w:tabs>
          <w:tab w:val="left" w:pos="709"/>
          <w:tab w:val="left" w:pos="851"/>
        </w:tabs>
        <w:jc w:val="both"/>
      </w:pPr>
    </w:p>
    <w:p w:rsidR="002152F5" w:rsidRPr="00B43B11" w:rsidRDefault="003A07EB" w:rsidP="008E48BB">
      <w:pPr>
        <w:tabs>
          <w:tab w:val="left" w:pos="709"/>
          <w:tab w:val="left" w:pos="851"/>
          <w:tab w:val="left" w:pos="1134"/>
        </w:tabs>
        <w:ind w:left="708"/>
        <w:jc w:val="both"/>
      </w:pPr>
      <w:r w:rsidRPr="00B43B11">
        <w:tab/>
      </w:r>
      <w:r w:rsidRPr="00B43B11">
        <w:tab/>
        <w:t xml:space="preserve">    6</w:t>
      </w:r>
      <w:r w:rsidR="002152F5" w:rsidRPr="00B43B11">
        <w:t xml:space="preserve">.7 A lista com o resultado final dos classificados </w:t>
      </w:r>
      <w:r w:rsidR="002152F5" w:rsidRPr="00116C6F">
        <w:t>s</w:t>
      </w:r>
      <w:r w:rsidR="00BD24CA" w:rsidRPr="00116C6F">
        <w:t xml:space="preserve">erá divulgada no dia </w:t>
      </w:r>
      <w:r w:rsidR="00EA54A5" w:rsidRPr="00116C6F">
        <w:t>2</w:t>
      </w:r>
      <w:r w:rsidR="00B43B11" w:rsidRPr="00116C6F">
        <w:t>1</w:t>
      </w:r>
      <w:r w:rsidR="00EA54A5" w:rsidRPr="00116C6F">
        <w:t>/11</w:t>
      </w:r>
      <w:r w:rsidR="002152F5" w:rsidRPr="00116C6F">
        <w:t>/20</w:t>
      </w:r>
      <w:r w:rsidR="008E48BB" w:rsidRPr="00116C6F">
        <w:t>14</w:t>
      </w:r>
      <w:r w:rsidR="003E025A" w:rsidRPr="00116C6F">
        <w:t xml:space="preserve">, às </w:t>
      </w:r>
      <w:r w:rsidR="00B43B11" w:rsidRPr="00116C6F">
        <w:t>16</w:t>
      </w:r>
      <w:r w:rsidR="003E025A" w:rsidRPr="00116C6F">
        <w:t xml:space="preserve"> horas</w:t>
      </w:r>
      <w:r w:rsidR="002152F5" w:rsidRPr="00116C6F">
        <w:t xml:space="preserve">, </w:t>
      </w:r>
      <w:r w:rsidR="00EA54A5" w:rsidRPr="00116C6F">
        <w:t>no mural da Prefeitura Municipal de Barão de Cotegipe</w:t>
      </w:r>
      <w:r w:rsidR="00116C6F">
        <w:t>.</w:t>
      </w:r>
      <w:bookmarkStart w:id="0" w:name="_GoBack"/>
      <w:bookmarkEnd w:id="0"/>
    </w:p>
    <w:p w:rsidR="002152F5" w:rsidRPr="00B43B11" w:rsidRDefault="002152F5" w:rsidP="008E48BB">
      <w:pPr>
        <w:tabs>
          <w:tab w:val="left" w:pos="709"/>
          <w:tab w:val="left" w:pos="851"/>
        </w:tabs>
        <w:jc w:val="both"/>
      </w:pPr>
    </w:p>
    <w:p w:rsidR="002152F5" w:rsidRPr="00B43B11" w:rsidRDefault="003A07EB" w:rsidP="008E48BB">
      <w:pPr>
        <w:tabs>
          <w:tab w:val="left" w:pos="709"/>
          <w:tab w:val="left" w:pos="851"/>
          <w:tab w:val="left" w:pos="1134"/>
        </w:tabs>
        <w:ind w:left="708"/>
        <w:jc w:val="both"/>
      </w:pPr>
      <w:r w:rsidRPr="00B43B11">
        <w:tab/>
      </w:r>
      <w:r w:rsidRPr="00B43B11">
        <w:tab/>
        <w:t xml:space="preserve">    6</w:t>
      </w:r>
      <w:r w:rsidR="002152F5" w:rsidRPr="00B43B11">
        <w:t xml:space="preserve">.8 Os casos omissos no presente Edital serão resolvidos pela Comissão </w:t>
      </w:r>
      <w:r w:rsidRPr="00B43B11">
        <w:t xml:space="preserve">composta na forma do item </w:t>
      </w:r>
      <w:proofErr w:type="gramStart"/>
      <w:r w:rsidRPr="00B43B11">
        <w:t>1</w:t>
      </w:r>
      <w:proofErr w:type="gramEnd"/>
      <w:r w:rsidRPr="00B43B11">
        <w:t xml:space="preserve"> deste edital</w:t>
      </w:r>
      <w:r w:rsidR="002152F5" w:rsidRPr="00B43B11">
        <w:t>, que terá todos os poderes para o bom andamento deste processo.</w:t>
      </w:r>
    </w:p>
    <w:p w:rsidR="002152F5" w:rsidRPr="00B43B11" w:rsidRDefault="002152F5" w:rsidP="008E48BB">
      <w:pPr>
        <w:tabs>
          <w:tab w:val="left" w:pos="709"/>
          <w:tab w:val="left" w:pos="851"/>
        </w:tabs>
        <w:jc w:val="both"/>
      </w:pPr>
    </w:p>
    <w:p w:rsidR="002152F5" w:rsidRPr="00B43B11" w:rsidRDefault="002152F5" w:rsidP="008E48BB">
      <w:pPr>
        <w:tabs>
          <w:tab w:val="left" w:pos="709"/>
          <w:tab w:val="left" w:pos="851"/>
        </w:tabs>
        <w:jc w:val="both"/>
      </w:pPr>
    </w:p>
    <w:p w:rsidR="002152F5" w:rsidRPr="00B43B11" w:rsidRDefault="002152F5" w:rsidP="002E3A76">
      <w:pPr>
        <w:tabs>
          <w:tab w:val="left" w:pos="709"/>
          <w:tab w:val="left" w:pos="851"/>
        </w:tabs>
        <w:jc w:val="center"/>
      </w:pPr>
      <w:r w:rsidRPr="00B43B11">
        <w:t xml:space="preserve">PREFEITURA MUNICIPAL DE </w:t>
      </w:r>
      <w:r w:rsidR="005649FE" w:rsidRPr="00B43B11">
        <w:t>BARÃO DE COTEGIPE</w:t>
      </w:r>
      <w:r w:rsidR="001553FE" w:rsidRPr="00B43B11">
        <w:t xml:space="preserve">, </w:t>
      </w:r>
      <w:r w:rsidR="00EA54A5" w:rsidRPr="00B43B11">
        <w:t>18</w:t>
      </w:r>
      <w:r w:rsidR="00734076" w:rsidRPr="00B43B11">
        <w:t xml:space="preserve"> </w:t>
      </w:r>
      <w:r w:rsidRPr="00B43B11">
        <w:t xml:space="preserve">DE </w:t>
      </w:r>
      <w:r w:rsidR="00EA54A5" w:rsidRPr="00B43B11">
        <w:t>NOVEM</w:t>
      </w:r>
      <w:r w:rsidR="003A07EB" w:rsidRPr="00B43B11">
        <w:t>BRO</w:t>
      </w:r>
      <w:r w:rsidR="00A04AAD" w:rsidRPr="00B43B11">
        <w:t xml:space="preserve"> </w:t>
      </w:r>
      <w:r w:rsidRPr="00B43B11">
        <w:t>DE 201</w:t>
      </w:r>
      <w:r w:rsidR="003A07EB" w:rsidRPr="00B43B11">
        <w:t>4</w:t>
      </w:r>
      <w:r w:rsidRPr="00B43B11">
        <w:t>.</w:t>
      </w:r>
    </w:p>
    <w:p w:rsidR="002152F5" w:rsidRPr="00B43B11" w:rsidRDefault="002152F5" w:rsidP="008E48BB">
      <w:pPr>
        <w:tabs>
          <w:tab w:val="left" w:pos="709"/>
          <w:tab w:val="left" w:pos="851"/>
        </w:tabs>
        <w:jc w:val="both"/>
      </w:pPr>
    </w:p>
    <w:p w:rsidR="002152F5" w:rsidRPr="00B43B11" w:rsidRDefault="002152F5" w:rsidP="008E48BB">
      <w:pPr>
        <w:tabs>
          <w:tab w:val="left" w:pos="709"/>
          <w:tab w:val="left" w:pos="851"/>
        </w:tabs>
        <w:jc w:val="both"/>
      </w:pPr>
    </w:p>
    <w:p w:rsidR="002152F5" w:rsidRPr="00B43B11" w:rsidRDefault="002152F5" w:rsidP="008E48BB">
      <w:pPr>
        <w:tabs>
          <w:tab w:val="left" w:pos="709"/>
          <w:tab w:val="left" w:pos="851"/>
        </w:tabs>
        <w:jc w:val="both"/>
      </w:pPr>
    </w:p>
    <w:p w:rsidR="002152F5" w:rsidRPr="00B43B11" w:rsidRDefault="002152F5" w:rsidP="008E48BB">
      <w:pPr>
        <w:tabs>
          <w:tab w:val="left" w:pos="709"/>
          <w:tab w:val="left" w:pos="851"/>
        </w:tabs>
        <w:jc w:val="both"/>
      </w:pPr>
    </w:p>
    <w:p w:rsidR="002152F5" w:rsidRPr="00B43B11" w:rsidRDefault="001553FE" w:rsidP="008E48BB">
      <w:pPr>
        <w:tabs>
          <w:tab w:val="left" w:pos="709"/>
          <w:tab w:val="left" w:pos="851"/>
        </w:tabs>
        <w:jc w:val="center"/>
      </w:pPr>
      <w:r w:rsidRPr="00B43B11">
        <w:rPr>
          <w:b/>
          <w:bCs/>
        </w:rPr>
        <w:t>FERNANDO PAULO BALBINOT</w:t>
      </w:r>
    </w:p>
    <w:p w:rsidR="003A07EB" w:rsidRPr="00B43B11" w:rsidRDefault="002152F5" w:rsidP="00B43B11">
      <w:pPr>
        <w:tabs>
          <w:tab w:val="left" w:pos="709"/>
          <w:tab w:val="left" w:pos="851"/>
        </w:tabs>
        <w:jc w:val="center"/>
        <w:rPr>
          <w:color w:val="000000"/>
        </w:rPr>
      </w:pPr>
      <w:r w:rsidRPr="00B43B11">
        <w:t>Prefeito Municipal</w:t>
      </w:r>
      <w:r w:rsidR="00B43B11" w:rsidRPr="00B43B11">
        <w:t>.</w:t>
      </w:r>
    </w:p>
    <w:p w:rsidR="00900B54" w:rsidRPr="00B43B11" w:rsidRDefault="00900B54" w:rsidP="006204A9">
      <w:pPr>
        <w:pStyle w:val="Textoembloco"/>
        <w:spacing w:before="0" w:beforeAutospacing="0" w:after="120" w:afterAutospacing="0"/>
        <w:ind w:right="57"/>
        <w:jc w:val="both"/>
        <w:rPr>
          <w:color w:val="000000"/>
        </w:rPr>
      </w:pPr>
    </w:p>
    <w:sectPr w:rsidR="00900B54" w:rsidRPr="00B43B11" w:rsidSect="00450239">
      <w:headerReference w:type="default" r:id="rId9"/>
      <w:foot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505" w:rsidRDefault="00375505" w:rsidP="009C6FEC">
      <w:r>
        <w:separator/>
      </w:r>
    </w:p>
  </w:endnote>
  <w:endnote w:type="continuationSeparator" w:id="0">
    <w:p w:rsidR="00375505" w:rsidRDefault="00375505" w:rsidP="009C6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Negrito">
    <w:panose1 w:val="02020803070505020304"/>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D8C" w:rsidRDefault="00224D8C" w:rsidP="00224D8C">
    <w:pPr>
      <w:pStyle w:val="Rodap"/>
      <w:pBdr>
        <w:top w:val="thinThickSmallGap" w:sz="24" w:space="1" w:color="622423"/>
      </w:pBdr>
      <w:jc w:val="center"/>
      <w:rPr>
        <w:rFonts w:ascii="Verdana" w:hAnsi="Verdana"/>
        <w:b/>
        <w:sz w:val="18"/>
        <w:szCs w:val="18"/>
      </w:rPr>
    </w:pPr>
    <w:r w:rsidRPr="008510E9">
      <w:rPr>
        <w:rFonts w:ascii="Verdana" w:hAnsi="Verdana"/>
        <w:b/>
        <w:sz w:val="18"/>
        <w:szCs w:val="18"/>
      </w:rPr>
      <w:t>Rua Princesa Isabel, 114</w:t>
    </w:r>
    <w:proofErr w:type="gramStart"/>
    <w:r w:rsidRPr="008510E9">
      <w:rPr>
        <w:rFonts w:ascii="Verdana" w:hAnsi="Verdana"/>
        <w:b/>
        <w:sz w:val="18"/>
        <w:szCs w:val="18"/>
      </w:rPr>
      <w:t xml:space="preserve">   </w:t>
    </w:r>
    <w:proofErr w:type="gramEnd"/>
    <w:r w:rsidRPr="008510E9">
      <w:rPr>
        <w:rFonts w:ascii="Verdana" w:hAnsi="Verdana"/>
        <w:b/>
        <w:sz w:val="18"/>
        <w:szCs w:val="18"/>
      </w:rPr>
      <w:t xml:space="preserve">- </w:t>
    </w:r>
    <w:r>
      <w:rPr>
        <w:rFonts w:ascii="Verdana" w:hAnsi="Verdana"/>
        <w:b/>
        <w:sz w:val="18"/>
        <w:szCs w:val="18"/>
      </w:rPr>
      <w:t>Barão de Cotegipe – RS –</w:t>
    </w:r>
  </w:p>
  <w:p w:rsidR="00224D8C" w:rsidRDefault="00224D8C" w:rsidP="00224D8C">
    <w:pPr>
      <w:pStyle w:val="Rodap"/>
      <w:pBdr>
        <w:top w:val="thinThickSmallGap" w:sz="24" w:space="1" w:color="622423"/>
      </w:pBdr>
      <w:jc w:val="center"/>
      <w:rPr>
        <w:rFonts w:ascii="Verdana" w:hAnsi="Verdana"/>
        <w:b/>
        <w:sz w:val="18"/>
        <w:szCs w:val="18"/>
      </w:rPr>
    </w:pPr>
    <w:r>
      <w:rPr>
        <w:rFonts w:ascii="Verdana" w:hAnsi="Verdana"/>
        <w:b/>
        <w:sz w:val="18"/>
        <w:szCs w:val="18"/>
      </w:rPr>
      <w:t xml:space="preserve">CEP: </w:t>
    </w:r>
    <w:r w:rsidRPr="008510E9">
      <w:rPr>
        <w:rFonts w:ascii="Verdana" w:hAnsi="Verdana"/>
        <w:b/>
        <w:sz w:val="18"/>
        <w:szCs w:val="18"/>
      </w:rPr>
      <w:t>99740-000</w:t>
    </w:r>
    <w:r>
      <w:rPr>
        <w:rFonts w:ascii="Verdana" w:hAnsi="Verdana"/>
        <w:b/>
        <w:sz w:val="18"/>
        <w:szCs w:val="18"/>
      </w:rPr>
      <w:t xml:space="preserve"> - </w:t>
    </w:r>
    <w:r w:rsidRPr="008510E9">
      <w:rPr>
        <w:rFonts w:ascii="Verdana" w:hAnsi="Verdana"/>
        <w:b/>
        <w:sz w:val="18"/>
        <w:szCs w:val="18"/>
      </w:rPr>
      <w:t>Fone/fax: 54 3523 1344</w:t>
    </w:r>
  </w:p>
  <w:p w:rsidR="00224D8C" w:rsidRDefault="00224D8C" w:rsidP="00224D8C">
    <w:pPr>
      <w:pStyle w:val="Rodap"/>
      <w:pBdr>
        <w:top w:val="thinThickSmallGap" w:sz="24" w:space="1" w:color="622423"/>
      </w:pBdr>
      <w:jc w:val="center"/>
      <w:rPr>
        <w:rFonts w:ascii="Verdana" w:hAnsi="Verdana"/>
        <w:b/>
        <w:sz w:val="18"/>
        <w:szCs w:val="18"/>
      </w:rPr>
    </w:pPr>
    <w:proofErr w:type="gramStart"/>
    <w:r w:rsidRPr="008510E9">
      <w:rPr>
        <w:rFonts w:ascii="Verdana" w:hAnsi="Verdana"/>
        <w:b/>
        <w:sz w:val="18"/>
        <w:szCs w:val="18"/>
      </w:rPr>
      <w:t>e-mail</w:t>
    </w:r>
    <w:proofErr w:type="gramEnd"/>
    <w:r w:rsidRPr="008510E9">
      <w:rPr>
        <w:rFonts w:ascii="Verdana" w:hAnsi="Verdana"/>
        <w:b/>
        <w:sz w:val="18"/>
        <w:szCs w:val="18"/>
      </w:rPr>
      <w:t xml:space="preserve">: </w:t>
    </w:r>
    <w:r w:rsidRPr="008D71C3">
      <w:rPr>
        <w:rFonts w:ascii="Verdana" w:hAnsi="Verdana"/>
        <w:b/>
        <w:sz w:val="18"/>
        <w:szCs w:val="18"/>
      </w:rPr>
      <w:t>cotegipe@baraodecotegipe.rs.gov.br</w:t>
    </w:r>
  </w:p>
  <w:p w:rsidR="00224D8C" w:rsidRPr="00224D8C" w:rsidRDefault="00224D8C" w:rsidP="00224D8C">
    <w:pPr>
      <w:pStyle w:val="Rodap"/>
      <w:pBdr>
        <w:top w:val="thinThickSmallGap" w:sz="24" w:space="1" w:color="622423"/>
      </w:pBdr>
      <w:jc w:val="center"/>
      <w:rPr>
        <w:rFonts w:ascii="Verdana" w:hAnsi="Verdana"/>
        <w:b/>
        <w:sz w:val="18"/>
        <w:szCs w:val="18"/>
      </w:rPr>
    </w:pPr>
    <w:r>
      <w:rPr>
        <w:rFonts w:ascii="Verdana" w:hAnsi="Verdana"/>
        <w:b/>
        <w:sz w:val="18"/>
        <w:szCs w:val="18"/>
      </w:rPr>
      <w:t xml:space="preserve">Site </w:t>
    </w:r>
    <w:proofErr w:type="gramStart"/>
    <w:r>
      <w:rPr>
        <w:rFonts w:ascii="Verdana" w:hAnsi="Verdana"/>
        <w:b/>
        <w:sz w:val="18"/>
        <w:szCs w:val="18"/>
      </w:rPr>
      <w:t>Oficial:</w:t>
    </w:r>
    <w:proofErr w:type="gramEnd"/>
    <w:r>
      <w:rPr>
        <w:rFonts w:ascii="Verdana" w:hAnsi="Verdana"/>
        <w:b/>
        <w:sz w:val="18"/>
        <w:szCs w:val="18"/>
      </w:rPr>
      <w:t>w</w:t>
    </w:r>
    <w:r w:rsidRPr="008D71C3">
      <w:rPr>
        <w:rFonts w:ascii="Verdana" w:hAnsi="Verdana"/>
        <w:b/>
        <w:sz w:val="18"/>
        <w:szCs w:val="18"/>
      </w:rPr>
      <w:t>ww.baraodecotegipe.rs.gov.br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505" w:rsidRDefault="00375505" w:rsidP="009C6FEC">
      <w:r>
        <w:separator/>
      </w:r>
    </w:p>
  </w:footnote>
  <w:footnote w:type="continuationSeparator" w:id="0">
    <w:p w:rsidR="00375505" w:rsidRDefault="00375505" w:rsidP="009C6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239" w:rsidRDefault="00224D8C">
    <w:pPr>
      <w:pStyle w:val="Cabealho"/>
    </w:pPr>
    <w:r>
      <w:rPr>
        <w:noProof/>
      </w:rPr>
      <w:drawing>
        <wp:anchor distT="0" distB="0" distL="114300" distR="114300" simplePos="0" relativeHeight="251658240" behindDoc="0" locked="0" layoutInCell="0" allowOverlap="1">
          <wp:simplePos x="0" y="0"/>
          <wp:positionH relativeFrom="column">
            <wp:posOffset>1058083</wp:posOffset>
          </wp:positionH>
          <wp:positionV relativeFrom="paragraph">
            <wp:posOffset>-209146</wp:posOffset>
          </wp:positionV>
          <wp:extent cx="936913" cy="1180407"/>
          <wp:effectExtent l="1905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srcRect/>
                  <a:stretch>
                    <a:fillRect/>
                  </a:stretch>
                </pic:blipFill>
                <pic:spPr bwMode="auto">
                  <a:xfrm>
                    <a:off x="0" y="0"/>
                    <a:ext cx="936913" cy="1180407"/>
                  </a:xfrm>
                  <a:prstGeom prst="rect">
                    <a:avLst/>
                  </a:prstGeom>
                  <a:noFill/>
                  <a:ln w="9525">
                    <a:noFill/>
                    <a:miter lim="800000"/>
                    <a:headEnd/>
                    <a:tailEnd/>
                  </a:ln>
                </pic:spPr>
              </pic:pic>
            </a:graphicData>
          </a:graphic>
        </wp:anchor>
      </w:drawing>
    </w:r>
    <w:r w:rsidR="00303D8F">
      <w:rPr>
        <w:noProof/>
      </w:rPr>
      <mc:AlternateContent>
        <mc:Choice Requires="wps">
          <w:drawing>
            <wp:anchor distT="0" distB="0" distL="114300" distR="114300" simplePos="0" relativeHeight="251659264" behindDoc="0" locked="0" layoutInCell="0" allowOverlap="1">
              <wp:simplePos x="0" y="0"/>
              <wp:positionH relativeFrom="column">
                <wp:posOffset>1330960</wp:posOffset>
              </wp:positionH>
              <wp:positionV relativeFrom="paragraph">
                <wp:posOffset>-200660</wp:posOffset>
              </wp:positionV>
              <wp:extent cx="4846955" cy="1209675"/>
              <wp:effectExtent l="0" t="0" r="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1209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24D8C" w:rsidRDefault="00224D8C" w:rsidP="00224D8C">
                          <w:pPr>
                            <w:spacing w:line="360" w:lineRule="auto"/>
                            <w:jc w:val="center"/>
                            <w:rPr>
                              <w:rFonts w:ascii="Verdana" w:hAnsi="Verdana"/>
                              <w:b/>
                              <w:i/>
                              <w:sz w:val="28"/>
                              <w:szCs w:val="28"/>
                            </w:rPr>
                          </w:pPr>
                          <w:r w:rsidRPr="001C7160">
                            <w:rPr>
                              <w:rFonts w:ascii="Verdana" w:hAnsi="Verdana"/>
                              <w:b/>
                              <w:i/>
                              <w:sz w:val="28"/>
                              <w:szCs w:val="28"/>
                            </w:rPr>
                            <w:t>ESTADO DO RIO GRANDE DO SUL</w:t>
                          </w:r>
                        </w:p>
                        <w:p w:rsidR="00224D8C" w:rsidRPr="001C7160" w:rsidRDefault="00224D8C" w:rsidP="00224D8C">
                          <w:pPr>
                            <w:spacing w:line="360" w:lineRule="auto"/>
                            <w:jc w:val="center"/>
                            <w:rPr>
                              <w:rFonts w:ascii="Verdana" w:hAnsi="Verdana"/>
                              <w:b/>
                              <w:i/>
                              <w:sz w:val="28"/>
                              <w:szCs w:val="28"/>
                            </w:rPr>
                          </w:pPr>
                          <w:r w:rsidRPr="001C7160">
                            <w:rPr>
                              <w:rFonts w:ascii="Verdana" w:hAnsi="Verdana"/>
                              <w:b/>
                              <w:i/>
                              <w:sz w:val="28"/>
                              <w:szCs w:val="28"/>
                            </w:rPr>
                            <w:t>PREFEITURA MUNICIPAL DE</w:t>
                          </w:r>
                        </w:p>
                        <w:p w:rsidR="00224D8C" w:rsidRDefault="00224D8C" w:rsidP="00224D8C">
                          <w:pPr>
                            <w:spacing w:line="360" w:lineRule="auto"/>
                            <w:jc w:val="center"/>
                            <w:rPr>
                              <w:rFonts w:ascii="Verdana" w:hAnsi="Verdana"/>
                              <w:b/>
                              <w:i/>
                              <w:sz w:val="28"/>
                              <w:szCs w:val="28"/>
                            </w:rPr>
                          </w:pPr>
                          <w:r w:rsidRPr="001C7160">
                            <w:rPr>
                              <w:rFonts w:ascii="Verdana" w:hAnsi="Verdana"/>
                              <w:b/>
                              <w:i/>
                              <w:sz w:val="28"/>
                              <w:szCs w:val="28"/>
                            </w:rPr>
                            <w:t>BARÃO DE COTEGIPE</w:t>
                          </w:r>
                        </w:p>
                        <w:p w:rsidR="00224D8C" w:rsidRDefault="00224D8C" w:rsidP="00224D8C">
                          <w:pPr>
                            <w:spacing w:line="360" w:lineRule="auto"/>
                            <w:jc w:val="center"/>
                            <w:rPr>
                              <w:b/>
                              <w:i/>
                              <w:sz w:val="28"/>
                            </w:rPr>
                          </w:pPr>
                        </w:p>
                        <w:p w:rsidR="00224D8C" w:rsidRDefault="00224D8C" w:rsidP="00224D8C">
                          <w:pPr>
                            <w:spacing w:line="360" w:lineRule="auto"/>
                            <w:jc w:val="center"/>
                            <w:rPr>
                              <w:b/>
                              <w:i/>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04.8pt;margin-top:-15.8pt;width:381.6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" o:allowincell="f" filled="f" stroked="f" strokeweight="1pt">
              <v:textbox inset="1pt,1pt,1pt,1pt">
                <w:txbxContent>
                  <w:p w:rsidR="00224D8C" w:rsidRDefault="00224D8C" w:rsidP="00224D8C">
                    <w:pPr>
                      <w:spacing w:line="360" w:lineRule="auto"/>
                      <w:jc w:val="center"/>
                      <w:rPr>
                        <w:rFonts w:ascii="Verdana" w:hAnsi="Verdana"/>
                        <w:b/>
                        <w:i/>
                        <w:sz w:val="28"/>
                        <w:szCs w:val="28"/>
                      </w:rPr>
                    </w:pPr>
                    <w:r w:rsidRPr="001C7160">
                      <w:rPr>
                        <w:rFonts w:ascii="Verdana" w:hAnsi="Verdana"/>
                        <w:b/>
                        <w:i/>
                        <w:sz w:val="28"/>
                        <w:szCs w:val="28"/>
                      </w:rPr>
                      <w:t>ESTADO DO RIO GRANDE DO SUL</w:t>
                    </w:r>
                  </w:p>
                  <w:p w:rsidR="00224D8C" w:rsidRPr="001C7160" w:rsidRDefault="00224D8C" w:rsidP="00224D8C">
                    <w:pPr>
                      <w:spacing w:line="360" w:lineRule="auto"/>
                      <w:jc w:val="center"/>
                      <w:rPr>
                        <w:rFonts w:ascii="Verdana" w:hAnsi="Verdana"/>
                        <w:b/>
                        <w:i/>
                        <w:sz w:val="28"/>
                        <w:szCs w:val="28"/>
                      </w:rPr>
                    </w:pPr>
                    <w:r w:rsidRPr="001C7160">
                      <w:rPr>
                        <w:rFonts w:ascii="Verdana" w:hAnsi="Verdana"/>
                        <w:b/>
                        <w:i/>
                        <w:sz w:val="28"/>
                        <w:szCs w:val="28"/>
                      </w:rPr>
                      <w:t>PREFEITURA MUNICIPAL DE</w:t>
                    </w:r>
                  </w:p>
                  <w:p w:rsidR="00224D8C" w:rsidRDefault="00224D8C" w:rsidP="00224D8C">
                    <w:pPr>
                      <w:spacing w:line="360" w:lineRule="auto"/>
                      <w:jc w:val="center"/>
                      <w:rPr>
                        <w:rFonts w:ascii="Verdana" w:hAnsi="Verdana"/>
                        <w:b/>
                        <w:i/>
                        <w:sz w:val="28"/>
                        <w:szCs w:val="28"/>
                      </w:rPr>
                    </w:pPr>
                    <w:r w:rsidRPr="001C7160">
                      <w:rPr>
                        <w:rFonts w:ascii="Verdana" w:hAnsi="Verdana"/>
                        <w:b/>
                        <w:i/>
                        <w:sz w:val="28"/>
                        <w:szCs w:val="28"/>
                      </w:rPr>
                      <w:t>BARÃO DE COTEGIPE</w:t>
                    </w:r>
                  </w:p>
                  <w:p w:rsidR="00224D8C" w:rsidRDefault="00224D8C" w:rsidP="00224D8C">
                    <w:pPr>
                      <w:spacing w:line="360" w:lineRule="auto"/>
                      <w:jc w:val="center"/>
                      <w:rPr>
                        <w:b/>
                        <w:i/>
                        <w:sz w:val="28"/>
                      </w:rPr>
                    </w:pPr>
                  </w:p>
                  <w:p w:rsidR="00224D8C" w:rsidRDefault="00224D8C" w:rsidP="00224D8C">
                    <w:pPr>
                      <w:spacing w:line="360" w:lineRule="auto"/>
                      <w:jc w:val="center"/>
                      <w:rPr>
                        <w:b/>
                        <w:i/>
                      </w:rPr>
                    </w:pPr>
                  </w:p>
                </w:txbxContent>
              </v:textbox>
            </v:rect>
          </w:pict>
        </mc:Fallback>
      </mc:AlternateContent>
    </w:r>
  </w:p>
  <w:p w:rsidR="00450239" w:rsidRDefault="00450239">
    <w:pPr>
      <w:pStyle w:val="Cabealho"/>
    </w:pPr>
  </w:p>
  <w:p w:rsidR="00450239" w:rsidRDefault="00450239">
    <w:pPr>
      <w:pStyle w:val="Cabealho"/>
    </w:pPr>
  </w:p>
  <w:p w:rsidR="00450239" w:rsidRDefault="00450239">
    <w:pPr>
      <w:pStyle w:val="Cabealho"/>
    </w:pPr>
  </w:p>
  <w:p w:rsidR="00450239" w:rsidRDefault="00450239">
    <w:pPr>
      <w:pStyle w:val="Cabealho"/>
    </w:pPr>
  </w:p>
  <w:p w:rsidR="00450239" w:rsidRDefault="00450239">
    <w:pPr>
      <w:pStyle w:val="Cabealho"/>
    </w:pPr>
  </w:p>
  <w:p w:rsidR="009C6FEC" w:rsidRDefault="009C6FE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1B9A2E14"/>
    <w:name w:val="WW8Num4"/>
    <w:lvl w:ilvl="0">
      <w:start w:val="1"/>
      <w:numFmt w:val="decimal"/>
      <w:lvlText w:val="%1."/>
      <w:lvlJc w:val="left"/>
      <w:pPr>
        <w:tabs>
          <w:tab w:val="num" w:pos="0"/>
        </w:tabs>
        <w:ind w:left="720" w:hanging="360"/>
      </w:pPr>
      <w:rPr>
        <w:rFonts w:eastAsia="Calibri"/>
        <w:b/>
        <w:sz w:val="24"/>
        <w:szCs w:val="24"/>
      </w:rPr>
    </w:lvl>
    <w:lvl w:ilvl="1">
      <w:start w:val="1"/>
      <w:numFmt w:val="decimal"/>
      <w:isLgl/>
      <w:lvlText w:val="%1.%2"/>
      <w:lvlJc w:val="left"/>
      <w:pPr>
        <w:ind w:left="1376" w:hanging="525"/>
      </w:pPr>
      <w:rPr>
        <w:rFonts w:hint="default"/>
      </w:rPr>
    </w:lvl>
    <w:lvl w:ilvl="2">
      <w:start w:val="2"/>
      <w:numFmt w:val="decimal"/>
      <w:isLgl/>
      <w:lvlText w:val="%1.%2.%3"/>
      <w:lvlJc w:val="left"/>
      <w:pPr>
        <w:ind w:left="2130" w:hanging="720"/>
      </w:pPr>
      <w:rPr>
        <w:rFonts w:hint="default"/>
      </w:rPr>
    </w:lvl>
    <w:lvl w:ilvl="3">
      <w:start w:val="1"/>
      <w:numFmt w:val="decimal"/>
      <w:isLgl/>
      <w:lvlText w:val="%1.%2.%3.%4"/>
      <w:lvlJc w:val="left"/>
      <w:pPr>
        <w:ind w:left="2655" w:hanging="720"/>
      </w:pPr>
      <w:rPr>
        <w:rFonts w:hint="default"/>
      </w:rPr>
    </w:lvl>
    <w:lvl w:ilvl="4">
      <w:start w:val="1"/>
      <w:numFmt w:val="decimal"/>
      <w:isLgl/>
      <w:lvlText w:val="%1.%2.%3.%4.%5"/>
      <w:lvlJc w:val="left"/>
      <w:pPr>
        <w:ind w:left="3540" w:hanging="1080"/>
      </w:pPr>
      <w:rPr>
        <w:rFonts w:hint="default"/>
      </w:rPr>
    </w:lvl>
    <w:lvl w:ilvl="5">
      <w:start w:val="1"/>
      <w:numFmt w:val="decimal"/>
      <w:isLgl/>
      <w:lvlText w:val="%1.%2.%3.%4.%5.%6"/>
      <w:lvlJc w:val="left"/>
      <w:pPr>
        <w:ind w:left="4065" w:hanging="1080"/>
      </w:pPr>
      <w:rPr>
        <w:rFonts w:hint="default"/>
      </w:rPr>
    </w:lvl>
    <w:lvl w:ilvl="6">
      <w:start w:val="1"/>
      <w:numFmt w:val="decimal"/>
      <w:isLgl/>
      <w:lvlText w:val="%1.%2.%3.%4.%5.%6.%7"/>
      <w:lvlJc w:val="left"/>
      <w:pPr>
        <w:ind w:left="4950" w:hanging="1440"/>
      </w:pPr>
      <w:rPr>
        <w:rFonts w:hint="default"/>
      </w:rPr>
    </w:lvl>
    <w:lvl w:ilvl="7">
      <w:start w:val="1"/>
      <w:numFmt w:val="decimal"/>
      <w:isLgl/>
      <w:lvlText w:val="%1.%2.%3.%4.%5.%6.%7.%8"/>
      <w:lvlJc w:val="left"/>
      <w:pPr>
        <w:ind w:left="5475" w:hanging="1440"/>
      </w:pPr>
      <w:rPr>
        <w:rFonts w:hint="default"/>
      </w:rPr>
    </w:lvl>
    <w:lvl w:ilvl="8">
      <w:start w:val="1"/>
      <w:numFmt w:val="decimal"/>
      <w:isLgl/>
      <w:lvlText w:val="%1.%2.%3.%4.%5.%6.%7.%8.%9"/>
      <w:lvlJc w:val="left"/>
      <w:pPr>
        <w:ind w:left="6360" w:hanging="1800"/>
      </w:pPr>
      <w:rPr>
        <w:rFonts w:hint="default"/>
      </w:rPr>
    </w:lvl>
  </w:abstractNum>
  <w:abstractNum w:abstractNumId="2">
    <w:nsid w:val="00000003"/>
    <w:multiLevelType w:val="multilevel"/>
    <w:tmpl w:val="00000003"/>
    <w:name w:val="WW8Num10"/>
    <w:lvl w:ilvl="0">
      <w:start w:val="2"/>
      <w:numFmt w:val="decimal"/>
      <w:lvlText w:val="%1"/>
      <w:lvlJc w:val="left"/>
      <w:pPr>
        <w:tabs>
          <w:tab w:val="num" w:pos="0"/>
        </w:tabs>
        <w:ind w:left="360" w:hanging="360"/>
      </w:pPr>
      <w:rPr>
        <w:b w:val="0"/>
      </w:rPr>
    </w:lvl>
    <w:lvl w:ilvl="1">
      <w:start w:val="1"/>
      <w:numFmt w:val="decimal"/>
      <w:lvlText w:val="%1.%2"/>
      <w:lvlJc w:val="left"/>
      <w:pPr>
        <w:tabs>
          <w:tab w:val="num" w:pos="0"/>
        </w:tabs>
        <w:ind w:left="1440" w:hanging="360"/>
      </w:pPr>
      <w:rPr>
        <w:b w:val="0"/>
      </w:rPr>
    </w:lvl>
    <w:lvl w:ilvl="2">
      <w:start w:val="1"/>
      <w:numFmt w:val="decimal"/>
      <w:lvlText w:val="%1.%2.%3"/>
      <w:lvlJc w:val="left"/>
      <w:pPr>
        <w:tabs>
          <w:tab w:val="num" w:pos="0"/>
        </w:tabs>
        <w:ind w:left="2880" w:hanging="720"/>
      </w:pPr>
      <w:rPr>
        <w:b w:val="0"/>
      </w:rPr>
    </w:lvl>
    <w:lvl w:ilvl="3">
      <w:start w:val="1"/>
      <w:numFmt w:val="decimal"/>
      <w:lvlText w:val="%1.%2.%3.%4"/>
      <w:lvlJc w:val="left"/>
      <w:pPr>
        <w:tabs>
          <w:tab w:val="num" w:pos="0"/>
        </w:tabs>
        <w:ind w:left="3960" w:hanging="720"/>
      </w:pPr>
      <w:rPr>
        <w:b w:val="0"/>
      </w:rPr>
    </w:lvl>
    <w:lvl w:ilvl="4">
      <w:start w:val="1"/>
      <w:numFmt w:val="decimal"/>
      <w:lvlText w:val="%1.%2.%3.%4.%5"/>
      <w:lvlJc w:val="left"/>
      <w:pPr>
        <w:tabs>
          <w:tab w:val="num" w:pos="0"/>
        </w:tabs>
        <w:ind w:left="5400" w:hanging="1080"/>
      </w:pPr>
      <w:rPr>
        <w:b w:val="0"/>
      </w:rPr>
    </w:lvl>
    <w:lvl w:ilvl="5">
      <w:start w:val="1"/>
      <w:numFmt w:val="decimal"/>
      <w:lvlText w:val="%1.%2.%3.%4.%5.%6"/>
      <w:lvlJc w:val="left"/>
      <w:pPr>
        <w:tabs>
          <w:tab w:val="num" w:pos="0"/>
        </w:tabs>
        <w:ind w:left="6480" w:hanging="1080"/>
      </w:pPr>
      <w:rPr>
        <w:b w:val="0"/>
      </w:rPr>
    </w:lvl>
    <w:lvl w:ilvl="6">
      <w:start w:val="1"/>
      <w:numFmt w:val="decimal"/>
      <w:lvlText w:val="%1.%2.%3.%4.%5.%6.%7"/>
      <w:lvlJc w:val="left"/>
      <w:pPr>
        <w:tabs>
          <w:tab w:val="num" w:pos="0"/>
        </w:tabs>
        <w:ind w:left="7920" w:hanging="1440"/>
      </w:pPr>
      <w:rPr>
        <w:b w:val="0"/>
      </w:rPr>
    </w:lvl>
    <w:lvl w:ilvl="7">
      <w:start w:val="1"/>
      <w:numFmt w:val="decimal"/>
      <w:lvlText w:val="%1.%2.%3.%4.%5.%6.%7.%8"/>
      <w:lvlJc w:val="left"/>
      <w:pPr>
        <w:tabs>
          <w:tab w:val="num" w:pos="0"/>
        </w:tabs>
        <w:ind w:left="9000" w:hanging="1440"/>
      </w:pPr>
      <w:rPr>
        <w:b w:val="0"/>
      </w:rPr>
    </w:lvl>
    <w:lvl w:ilvl="8">
      <w:start w:val="1"/>
      <w:numFmt w:val="decimal"/>
      <w:lvlText w:val="%1.%2.%3.%4.%5.%6.%7.%8.%9"/>
      <w:lvlJc w:val="left"/>
      <w:pPr>
        <w:tabs>
          <w:tab w:val="num" w:pos="0"/>
        </w:tabs>
        <w:ind w:left="10440" w:hanging="1800"/>
      </w:pPr>
      <w:rPr>
        <w:b w:val="0"/>
      </w:rPr>
    </w:lvl>
  </w:abstractNum>
  <w:abstractNum w:abstractNumId="3">
    <w:nsid w:val="00000004"/>
    <w:multiLevelType w:val="singleLevel"/>
    <w:tmpl w:val="00000004"/>
    <w:name w:val="WW8Num11"/>
    <w:lvl w:ilvl="0">
      <w:start w:val="1"/>
      <w:numFmt w:val="lowerLetter"/>
      <w:lvlText w:val="%1)"/>
      <w:lvlJc w:val="left"/>
      <w:pPr>
        <w:tabs>
          <w:tab w:val="num" w:pos="0"/>
        </w:tabs>
        <w:ind w:left="1211" w:hanging="360"/>
      </w:pPr>
    </w:lvl>
  </w:abstractNum>
  <w:abstractNum w:abstractNumId="4">
    <w:nsid w:val="00000005"/>
    <w:multiLevelType w:val="singleLevel"/>
    <w:tmpl w:val="00000005"/>
    <w:name w:val="WW8Num14"/>
    <w:lvl w:ilvl="0">
      <w:start w:val="1"/>
      <w:numFmt w:val="lowerLetter"/>
      <w:lvlText w:val="%1)"/>
      <w:lvlJc w:val="left"/>
      <w:pPr>
        <w:tabs>
          <w:tab w:val="num" w:pos="0"/>
        </w:tabs>
        <w:ind w:left="1776" w:hanging="36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5DC"/>
    <w:rsid w:val="000014E8"/>
    <w:rsid w:val="00017E81"/>
    <w:rsid w:val="00063165"/>
    <w:rsid w:val="000660B9"/>
    <w:rsid w:val="000E2AB6"/>
    <w:rsid w:val="000F39A8"/>
    <w:rsid w:val="000F620D"/>
    <w:rsid w:val="00116C6F"/>
    <w:rsid w:val="001358F3"/>
    <w:rsid w:val="00142ACC"/>
    <w:rsid w:val="001553FE"/>
    <w:rsid w:val="00164FFE"/>
    <w:rsid w:val="00177548"/>
    <w:rsid w:val="001D7A6E"/>
    <w:rsid w:val="002152F5"/>
    <w:rsid w:val="00224D8C"/>
    <w:rsid w:val="002378B6"/>
    <w:rsid w:val="00243978"/>
    <w:rsid w:val="00257AD1"/>
    <w:rsid w:val="0027318C"/>
    <w:rsid w:val="00294128"/>
    <w:rsid w:val="002D3A2E"/>
    <w:rsid w:val="002D4931"/>
    <w:rsid w:val="002E3A76"/>
    <w:rsid w:val="002E4E0C"/>
    <w:rsid w:val="002E7CAC"/>
    <w:rsid w:val="00303D8F"/>
    <w:rsid w:val="003345FB"/>
    <w:rsid w:val="0033671F"/>
    <w:rsid w:val="00336E64"/>
    <w:rsid w:val="00375505"/>
    <w:rsid w:val="003A07EB"/>
    <w:rsid w:val="003A11FC"/>
    <w:rsid w:val="003A540C"/>
    <w:rsid w:val="003C5277"/>
    <w:rsid w:val="003C75A6"/>
    <w:rsid w:val="003D3E2D"/>
    <w:rsid w:val="003E025A"/>
    <w:rsid w:val="00416771"/>
    <w:rsid w:val="00417113"/>
    <w:rsid w:val="004443CA"/>
    <w:rsid w:val="00450239"/>
    <w:rsid w:val="0045179D"/>
    <w:rsid w:val="004B0C14"/>
    <w:rsid w:val="005649FE"/>
    <w:rsid w:val="0057710F"/>
    <w:rsid w:val="005B3C9B"/>
    <w:rsid w:val="005D3D98"/>
    <w:rsid w:val="006204A9"/>
    <w:rsid w:val="0064016D"/>
    <w:rsid w:val="00640A8C"/>
    <w:rsid w:val="006456CB"/>
    <w:rsid w:val="006679CC"/>
    <w:rsid w:val="0068445D"/>
    <w:rsid w:val="006C0BFF"/>
    <w:rsid w:val="00717030"/>
    <w:rsid w:val="00734076"/>
    <w:rsid w:val="007412B5"/>
    <w:rsid w:val="0076278D"/>
    <w:rsid w:val="00782208"/>
    <w:rsid w:val="007A1433"/>
    <w:rsid w:val="007C3E69"/>
    <w:rsid w:val="0083262E"/>
    <w:rsid w:val="008519F8"/>
    <w:rsid w:val="00851B6D"/>
    <w:rsid w:val="0089284E"/>
    <w:rsid w:val="008A6B0E"/>
    <w:rsid w:val="008B0043"/>
    <w:rsid w:val="008E48BB"/>
    <w:rsid w:val="008E5203"/>
    <w:rsid w:val="008E7E37"/>
    <w:rsid w:val="00900B54"/>
    <w:rsid w:val="00942754"/>
    <w:rsid w:val="00953BD2"/>
    <w:rsid w:val="009A29E9"/>
    <w:rsid w:val="009A4A4F"/>
    <w:rsid w:val="009B5992"/>
    <w:rsid w:val="009C6FEC"/>
    <w:rsid w:val="00A04AAD"/>
    <w:rsid w:val="00A150AB"/>
    <w:rsid w:val="00A41723"/>
    <w:rsid w:val="00A47BC6"/>
    <w:rsid w:val="00A512A7"/>
    <w:rsid w:val="00A80AF4"/>
    <w:rsid w:val="00AA5C74"/>
    <w:rsid w:val="00AF2812"/>
    <w:rsid w:val="00B2744E"/>
    <w:rsid w:val="00B43B11"/>
    <w:rsid w:val="00BC701C"/>
    <w:rsid w:val="00BD24CA"/>
    <w:rsid w:val="00BF2E07"/>
    <w:rsid w:val="00BF4B1E"/>
    <w:rsid w:val="00C46009"/>
    <w:rsid w:val="00C87892"/>
    <w:rsid w:val="00C944BB"/>
    <w:rsid w:val="00CB4D58"/>
    <w:rsid w:val="00D425DC"/>
    <w:rsid w:val="00D5076A"/>
    <w:rsid w:val="00E1031E"/>
    <w:rsid w:val="00E8301C"/>
    <w:rsid w:val="00EA3C4F"/>
    <w:rsid w:val="00EA54A5"/>
    <w:rsid w:val="00EC2A1F"/>
    <w:rsid w:val="00EE4DBC"/>
    <w:rsid w:val="00F37FA7"/>
    <w:rsid w:val="00F505F6"/>
    <w:rsid w:val="00F648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800"/>
    <w:pPr>
      <w:spacing w:after="0" w:line="240" w:lineRule="auto"/>
    </w:pPr>
    <w:rPr>
      <w:rFonts w:ascii="Times New Roman" w:eastAsiaTheme="minorHAnsi" w:hAnsi="Times New Roman" w:cs="Times New Roman"/>
      <w:sz w:val="24"/>
      <w:szCs w:val="24"/>
    </w:rPr>
  </w:style>
  <w:style w:type="paragraph" w:styleId="Ttulo1">
    <w:name w:val="heading 1"/>
    <w:basedOn w:val="Normal"/>
    <w:next w:val="Normal"/>
    <w:link w:val="Ttulo1Char"/>
    <w:qFormat/>
    <w:rsid w:val="003345FB"/>
    <w:pPr>
      <w:keepNext/>
      <w:tabs>
        <w:tab w:val="num" w:pos="0"/>
      </w:tabs>
      <w:suppressAutoHyphens/>
      <w:autoSpaceDE w:val="0"/>
      <w:ind w:left="720" w:hanging="360"/>
      <w:jc w:val="center"/>
      <w:outlineLvl w:val="0"/>
    </w:pPr>
    <w:rPr>
      <w:rFonts w:ascii="Times New Roman Negrito" w:eastAsia="Times New Roman" w:hAnsi="Times New Roman Negrito" w:cs="Times New Roman Negrito"/>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C2A1F"/>
    <w:rPr>
      <w:rFonts w:ascii="Tahoma" w:hAnsi="Tahoma" w:cs="Tahoma"/>
      <w:sz w:val="16"/>
      <w:szCs w:val="16"/>
    </w:rPr>
  </w:style>
  <w:style w:type="character" w:customStyle="1" w:styleId="TextodebaloChar">
    <w:name w:val="Texto de balão Char"/>
    <w:basedOn w:val="Fontepargpadro"/>
    <w:link w:val="Textodebalo"/>
    <w:uiPriority w:val="99"/>
    <w:semiHidden/>
    <w:rsid w:val="00EC2A1F"/>
    <w:rPr>
      <w:rFonts w:ascii="Tahoma" w:hAnsi="Tahoma" w:cs="Tahoma"/>
      <w:sz w:val="16"/>
      <w:szCs w:val="16"/>
    </w:rPr>
  </w:style>
  <w:style w:type="paragraph" w:styleId="Cabealho">
    <w:name w:val="header"/>
    <w:basedOn w:val="Normal"/>
    <w:link w:val="CabealhoChar"/>
    <w:uiPriority w:val="99"/>
    <w:unhideWhenUsed/>
    <w:rsid w:val="009C6FEC"/>
    <w:pPr>
      <w:tabs>
        <w:tab w:val="center" w:pos="4252"/>
        <w:tab w:val="right" w:pos="8504"/>
      </w:tabs>
    </w:pPr>
    <w:rPr>
      <w:rFonts w:asciiTheme="minorHAnsi" w:eastAsiaTheme="minorEastAsia" w:hAnsiTheme="minorHAnsi" w:cstheme="minorBidi"/>
      <w:sz w:val="22"/>
      <w:szCs w:val="22"/>
    </w:rPr>
  </w:style>
  <w:style w:type="character" w:customStyle="1" w:styleId="CabealhoChar">
    <w:name w:val="Cabeçalho Char"/>
    <w:basedOn w:val="Fontepargpadro"/>
    <w:link w:val="Cabealho"/>
    <w:uiPriority w:val="99"/>
    <w:rsid w:val="009C6FEC"/>
  </w:style>
  <w:style w:type="paragraph" w:styleId="Rodap">
    <w:name w:val="footer"/>
    <w:basedOn w:val="Normal"/>
    <w:link w:val="RodapChar"/>
    <w:unhideWhenUsed/>
    <w:rsid w:val="009C6FEC"/>
    <w:pPr>
      <w:tabs>
        <w:tab w:val="center" w:pos="4252"/>
        <w:tab w:val="right" w:pos="8504"/>
      </w:tabs>
    </w:pPr>
    <w:rPr>
      <w:rFonts w:asciiTheme="minorHAnsi" w:eastAsiaTheme="minorEastAsia" w:hAnsiTheme="minorHAnsi" w:cstheme="minorBidi"/>
      <w:sz w:val="22"/>
      <w:szCs w:val="22"/>
    </w:rPr>
  </w:style>
  <w:style w:type="character" w:customStyle="1" w:styleId="RodapChar">
    <w:name w:val="Rodapé Char"/>
    <w:basedOn w:val="Fontepargpadro"/>
    <w:link w:val="Rodap"/>
    <w:uiPriority w:val="99"/>
    <w:rsid w:val="009C6FEC"/>
  </w:style>
  <w:style w:type="character" w:styleId="Hyperlink">
    <w:name w:val="Hyperlink"/>
    <w:basedOn w:val="Fontepargpadro"/>
    <w:uiPriority w:val="99"/>
    <w:unhideWhenUsed/>
    <w:rsid w:val="00450239"/>
    <w:rPr>
      <w:color w:val="0000FF" w:themeColor="hyperlink"/>
      <w:u w:val="single"/>
    </w:rPr>
  </w:style>
  <w:style w:type="character" w:styleId="HiperlinkVisitado">
    <w:name w:val="FollowedHyperlink"/>
    <w:basedOn w:val="Fontepargpadro"/>
    <w:uiPriority w:val="99"/>
    <w:semiHidden/>
    <w:unhideWhenUsed/>
    <w:rsid w:val="00F64800"/>
    <w:rPr>
      <w:color w:val="800080"/>
      <w:u w:val="single"/>
    </w:rPr>
  </w:style>
  <w:style w:type="paragraph" w:styleId="Ttulo">
    <w:name w:val="Title"/>
    <w:basedOn w:val="Normal"/>
    <w:link w:val="TtuloChar"/>
    <w:qFormat/>
    <w:rsid w:val="00F64800"/>
    <w:pPr>
      <w:spacing w:before="100" w:beforeAutospacing="1" w:after="100" w:afterAutospacing="1"/>
    </w:pPr>
  </w:style>
  <w:style w:type="character" w:customStyle="1" w:styleId="TtuloChar">
    <w:name w:val="Título Char"/>
    <w:basedOn w:val="Fontepargpadro"/>
    <w:link w:val="Ttulo"/>
    <w:uiPriority w:val="10"/>
    <w:rsid w:val="00F64800"/>
    <w:rPr>
      <w:rFonts w:ascii="Times New Roman" w:eastAsiaTheme="minorHAnsi" w:hAnsi="Times New Roman" w:cs="Times New Roman"/>
      <w:sz w:val="24"/>
      <w:szCs w:val="24"/>
    </w:rPr>
  </w:style>
  <w:style w:type="paragraph" w:styleId="Corpodetexto2">
    <w:name w:val="Body Text 2"/>
    <w:basedOn w:val="Normal"/>
    <w:link w:val="Corpodetexto2Char"/>
    <w:uiPriority w:val="99"/>
    <w:semiHidden/>
    <w:unhideWhenUsed/>
    <w:rsid w:val="00F64800"/>
    <w:pPr>
      <w:spacing w:before="100" w:beforeAutospacing="1" w:after="100" w:afterAutospacing="1"/>
    </w:pPr>
  </w:style>
  <w:style w:type="character" w:customStyle="1" w:styleId="Corpodetexto2Char">
    <w:name w:val="Corpo de texto 2 Char"/>
    <w:basedOn w:val="Fontepargpadro"/>
    <w:link w:val="Corpodetexto2"/>
    <w:uiPriority w:val="99"/>
    <w:semiHidden/>
    <w:rsid w:val="00F64800"/>
    <w:rPr>
      <w:rFonts w:ascii="Times New Roman" w:eastAsiaTheme="minorHAnsi" w:hAnsi="Times New Roman" w:cs="Times New Roman"/>
      <w:sz w:val="24"/>
      <w:szCs w:val="24"/>
    </w:rPr>
  </w:style>
  <w:style w:type="paragraph" w:styleId="Textoembloco">
    <w:name w:val="Block Text"/>
    <w:basedOn w:val="Normal"/>
    <w:uiPriority w:val="99"/>
    <w:unhideWhenUsed/>
    <w:rsid w:val="00F64800"/>
    <w:pPr>
      <w:spacing w:before="100" w:beforeAutospacing="1" w:after="100" w:afterAutospacing="1"/>
    </w:pPr>
  </w:style>
  <w:style w:type="paragraph" w:styleId="PargrafodaLista">
    <w:name w:val="List Paragraph"/>
    <w:basedOn w:val="Normal"/>
    <w:qFormat/>
    <w:rsid w:val="00F64800"/>
    <w:pPr>
      <w:spacing w:before="100" w:beforeAutospacing="1" w:after="100" w:afterAutospacing="1"/>
    </w:pPr>
  </w:style>
  <w:style w:type="paragraph" w:customStyle="1" w:styleId="western">
    <w:name w:val="western"/>
    <w:basedOn w:val="Normal"/>
    <w:rsid w:val="00F64800"/>
    <w:pPr>
      <w:spacing w:before="100" w:beforeAutospacing="1" w:after="100" w:afterAutospacing="1"/>
    </w:pPr>
  </w:style>
  <w:style w:type="character" w:customStyle="1" w:styleId="EstiloDeEmail301">
    <w:name w:val="EstiloDeEmail301"/>
    <w:basedOn w:val="Fontepargpadro"/>
    <w:semiHidden/>
    <w:rsid w:val="00F64800"/>
    <w:rPr>
      <w:rFonts w:ascii="Calibri" w:hAnsi="Calibri" w:cs="Calibri" w:hint="default"/>
      <w:color w:val="1F497D"/>
    </w:rPr>
  </w:style>
  <w:style w:type="character" w:customStyle="1" w:styleId="EstiloDeEmail311">
    <w:name w:val="EstiloDeEmail311"/>
    <w:basedOn w:val="Fontepargpadro"/>
    <w:semiHidden/>
    <w:rsid w:val="00F64800"/>
    <w:rPr>
      <w:rFonts w:ascii="Calibri" w:hAnsi="Calibri" w:cs="Calibri" w:hint="default"/>
      <w:color w:val="1F497D"/>
    </w:rPr>
  </w:style>
  <w:style w:type="character" w:styleId="nfase">
    <w:name w:val="Emphasis"/>
    <w:basedOn w:val="Fontepargpadro"/>
    <w:uiPriority w:val="20"/>
    <w:qFormat/>
    <w:rsid w:val="00F64800"/>
    <w:rPr>
      <w:i/>
      <w:iCs/>
    </w:rPr>
  </w:style>
  <w:style w:type="character" w:customStyle="1" w:styleId="Ttulo1Char">
    <w:name w:val="Título 1 Char"/>
    <w:basedOn w:val="Fontepargpadro"/>
    <w:link w:val="Ttulo1"/>
    <w:rsid w:val="003345FB"/>
    <w:rPr>
      <w:rFonts w:ascii="Times New Roman Negrito" w:eastAsia="Times New Roman" w:hAnsi="Times New Roman Negrito" w:cs="Times New Roman Negrito"/>
      <w:b/>
      <w:bCs/>
      <w:sz w:val="24"/>
      <w:szCs w:val="24"/>
      <w:lang w:eastAsia="ar-SA"/>
    </w:rPr>
  </w:style>
  <w:style w:type="paragraph" w:customStyle="1" w:styleId="Corpodetexto21">
    <w:name w:val="Corpo de texto 21"/>
    <w:basedOn w:val="Normal"/>
    <w:rsid w:val="003345FB"/>
    <w:pPr>
      <w:suppressAutoHyphens/>
      <w:jc w:val="both"/>
    </w:pPr>
    <w:rPr>
      <w:rFonts w:ascii="Bookman Old Style" w:eastAsia="Times New Roman" w:hAnsi="Bookman Old Style" w:cs="Bookman Old Style"/>
      <w:sz w:val="23"/>
      <w:lang w:eastAsia="ar-SA"/>
    </w:rPr>
  </w:style>
  <w:style w:type="paragraph" w:styleId="Subttulo">
    <w:name w:val="Subtitle"/>
    <w:basedOn w:val="Normal"/>
    <w:next w:val="Corpodetexto"/>
    <w:link w:val="SubttuloChar"/>
    <w:qFormat/>
    <w:rsid w:val="00B2744E"/>
    <w:pPr>
      <w:suppressAutoHyphens/>
      <w:jc w:val="center"/>
    </w:pPr>
    <w:rPr>
      <w:rFonts w:eastAsia="Times New Roman"/>
      <w:sz w:val="40"/>
      <w:szCs w:val="20"/>
      <w:lang w:eastAsia="ar-SA"/>
    </w:rPr>
  </w:style>
  <w:style w:type="character" w:customStyle="1" w:styleId="SubttuloChar">
    <w:name w:val="Subtítulo Char"/>
    <w:basedOn w:val="Fontepargpadro"/>
    <w:link w:val="Subttulo"/>
    <w:rsid w:val="00B2744E"/>
    <w:rPr>
      <w:rFonts w:ascii="Times New Roman" w:eastAsia="Times New Roman" w:hAnsi="Times New Roman" w:cs="Times New Roman"/>
      <w:sz w:val="40"/>
      <w:szCs w:val="20"/>
      <w:lang w:eastAsia="ar-SA"/>
    </w:rPr>
  </w:style>
  <w:style w:type="paragraph" w:styleId="Corpodetexto">
    <w:name w:val="Body Text"/>
    <w:basedOn w:val="Normal"/>
    <w:link w:val="CorpodetextoChar"/>
    <w:uiPriority w:val="99"/>
    <w:unhideWhenUsed/>
    <w:rsid w:val="00B2744E"/>
    <w:pPr>
      <w:spacing w:after="120"/>
    </w:pPr>
  </w:style>
  <w:style w:type="character" w:customStyle="1" w:styleId="CorpodetextoChar">
    <w:name w:val="Corpo de texto Char"/>
    <w:basedOn w:val="Fontepargpadro"/>
    <w:link w:val="Corpodetexto"/>
    <w:uiPriority w:val="99"/>
    <w:rsid w:val="00B2744E"/>
    <w:rPr>
      <w:rFonts w:ascii="Times New Roman" w:eastAsiaTheme="minorHAnsi" w:hAnsi="Times New Roman" w:cs="Times New Roman"/>
      <w:sz w:val="24"/>
      <w:szCs w:val="24"/>
    </w:rPr>
  </w:style>
  <w:style w:type="table" w:styleId="Tabelacomgrade">
    <w:name w:val="Table Grid"/>
    <w:basedOn w:val="Tabelanormal"/>
    <w:uiPriority w:val="59"/>
    <w:rsid w:val="00577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A540C"/>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800"/>
    <w:pPr>
      <w:spacing w:after="0" w:line="240" w:lineRule="auto"/>
    </w:pPr>
    <w:rPr>
      <w:rFonts w:ascii="Times New Roman" w:eastAsiaTheme="minorHAnsi" w:hAnsi="Times New Roman" w:cs="Times New Roman"/>
      <w:sz w:val="24"/>
      <w:szCs w:val="24"/>
    </w:rPr>
  </w:style>
  <w:style w:type="paragraph" w:styleId="Ttulo1">
    <w:name w:val="heading 1"/>
    <w:basedOn w:val="Normal"/>
    <w:next w:val="Normal"/>
    <w:link w:val="Ttulo1Char"/>
    <w:qFormat/>
    <w:rsid w:val="003345FB"/>
    <w:pPr>
      <w:keepNext/>
      <w:tabs>
        <w:tab w:val="num" w:pos="0"/>
      </w:tabs>
      <w:suppressAutoHyphens/>
      <w:autoSpaceDE w:val="0"/>
      <w:ind w:left="720" w:hanging="360"/>
      <w:jc w:val="center"/>
      <w:outlineLvl w:val="0"/>
    </w:pPr>
    <w:rPr>
      <w:rFonts w:ascii="Times New Roman Negrito" w:eastAsia="Times New Roman" w:hAnsi="Times New Roman Negrito" w:cs="Times New Roman Negrito"/>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C2A1F"/>
    <w:rPr>
      <w:rFonts w:ascii="Tahoma" w:hAnsi="Tahoma" w:cs="Tahoma"/>
      <w:sz w:val="16"/>
      <w:szCs w:val="16"/>
    </w:rPr>
  </w:style>
  <w:style w:type="character" w:customStyle="1" w:styleId="TextodebaloChar">
    <w:name w:val="Texto de balão Char"/>
    <w:basedOn w:val="Fontepargpadro"/>
    <w:link w:val="Textodebalo"/>
    <w:uiPriority w:val="99"/>
    <w:semiHidden/>
    <w:rsid w:val="00EC2A1F"/>
    <w:rPr>
      <w:rFonts w:ascii="Tahoma" w:hAnsi="Tahoma" w:cs="Tahoma"/>
      <w:sz w:val="16"/>
      <w:szCs w:val="16"/>
    </w:rPr>
  </w:style>
  <w:style w:type="paragraph" w:styleId="Cabealho">
    <w:name w:val="header"/>
    <w:basedOn w:val="Normal"/>
    <w:link w:val="CabealhoChar"/>
    <w:uiPriority w:val="99"/>
    <w:unhideWhenUsed/>
    <w:rsid w:val="009C6FEC"/>
    <w:pPr>
      <w:tabs>
        <w:tab w:val="center" w:pos="4252"/>
        <w:tab w:val="right" w:pos="8504"/>
      </w:tabs>
    </w:pPr>
    <w:rPr>
      <w:rFonts w:asciiTheme="minorHAnsi" w:eastAsiaTheme="minorEastAsia" w:hAnsiTheme="minorHAnsi" w:cstheme="minorBidi"/>
      <w:sz w:val="22"/>
      <w:szCs w:val="22"/>
    </w:rPr>
  </w:style>
  <w:style w:type="character" w:customStyle="1" w:styleId="CabealhoChar">
    <w:name w:val="Cabeçalho Char"/>
    <w:basedOn w:val="Fontepargpadro"/>
    <w:link w:val="Cabealho"/>
    <w:uiPriority w:val="99"/>
    <w:rsid w:val="009C6FEC"/>
  </w:style>
  <w:style w:type="paragraph" w:styleId="Rodap">
    <w:name w:val="footer"/>
    <w:basedOn w:val="Normal"/>
    <w:link w:val="RodapChar"/>
    <w:unhideWhenUsed/>
    <w:rsid w:val="009C6FEC"/>
    <w:pPr>
      <w:tabs>
        <w:tab w:val="center" w:pos="4252"/>
        <w:tab w:val="right" w:pos="8504"/>
      </w:tabs>
    </w:pPr>
    <w:rPr>
      <w:rFonts w:asciiTheme="minorHAnsi" w:eastAsiaTheme="minorEastAsia" w:hAnsiTheme="minorHAnsi" w:cstheme="minorBidi"/>
      <w:sz w:val="22"/>
      <w:szCs w:val="22"/>
    </w:rPr>
  </w:style>
  <w:style w:type="character" w:customStyle="1" w:styleId="RodapChar">
    <w:name w:val="Rodapé Char"/>
    <w:basedOn w:val="Fontepargpadro"/>
    <w:link w:val="Rodap"/>
    <w:uiPriority w:val="99"/>
    <w:rsid w:val="009C6FEC"/>
  </w:style>
  <w:style w:type="character" w:styleId="Hyperlink">
    <w:name w:val="Hyperlink"/>
    <w:basedOn w:val="Fontepargpadro"/>
    <w:uiPriority w:val="99"/>
    <w:unhideWhenUsed/>
    <w:rsid w:val="00450239"/>
    <w:rPr>
      <w:color w:val="0000FF" w:themeColor="hyperlink"/>
      <w:u w:val="single"/>
    </w:rPr>
  </w:style>
  <w:style w:type="character" w:styleId="HiperlinkVisitado">
    <w:name w:val="FollowedHyperlink"/>
    <w:basedOn w:val="Fontepargpadro"/>
    <w:uiPriority w:val="99"/>
    <w:semiHidden/>
    <w:unhideWhenUsed/>
    <w:rsid w:val="00F64800"/>
    <w:rPr>
      <w:color w:val="800080"/>
      <w:u w:val="single"/>
    </w:rPr>
  </w:style>
  <w:style w:type="paragraph" w:styleId="Ttulo">
    <w:name w:val="Title"/>
    <w:basedOn w:val="Normal"/>
    <w:link w:val="TtuloChar"/>
    <w:qFormat/>
    <w:rsid w:val="00F64800"/>
    <w:pPr>
      <w:spacing w:before="100" w:beforeAutospacing="1" w:after="100" w:afterAutospacing="1"/>
    </w:pPr>
  </w:style>
  <w:style w:type="character" w:customStyle="1" w:styleId="TtuloChar">
    <w:name w:val="Título Char"/>
    <w:basedOn w:val="Fontepargpadro"/>
    <w:link w:val="Ttulo"/>
    <w:uiPriority w:val="10"/>
    <w:rsid w:val="00F64800"/>
    <w:rPr>
      <w:rFonts w:ascii="Times New Roman" w:eastAsiaTheme="minorHAnsi" w:hAnsi="Times New Roman" w:cs="Times New Roman"/>
      <w:sz w:val="24"/>
      <w:szCs w:val="24"/>
    </w:rPr>
  </w:style>
  <w:style w:type="paragraph" w:styleId="Corpodetexto2">
    <w:name w:val="Body Text 2"/>
    <w:basedOn w:val="Normal"/>
    <w:link w:val="Corpodetexto2Char"/>
    <w:uiPriority w:val="99"/>
    <w:semiHidden/>
    <w:unhideWhenUsed/>
    <w:rsid w:val="00F64800"/>
    <w:pPr>
      <w:spacing w:before="100" w:beforeAutospacing="1" w:after="100" w:afterAutospacing="1"/>
    </w:pPr>
  </w:style>
  <w:style w:type="character" w:customStyle="1" w:styleId="Corpodetexto2Char">
    <w:name w:val="Corpo de texto 2 Char"/>
    <w:basedOn w:val="Fontepargpadro"/>
    <w:link w:val="Corpodetexto2"/>
    <w:uiPriority w:val="99"/>
    <w:semiHidden/>
    <w:rsid w:val="00F64800"/>
    <w:rPr>
      <w:rFonts w:ascii="Times New Roman" w:eastAsiaTheme="minorHAnsi" w:hAnsi="Times New Roman" w:cs="Times New Roman"/>
      <w:sz w:val="24"/>
      <w:szCs w:val="24"/>
    </w:rPr>
  </w:style>
  <w:style w:type="paragraph" w:styleId="Textoembloco">
    <w:name w:val="Block Text"/>
    <w:basedOn w:val="Normal"/>
    <w:uiPriority w:val="99"/>
    <w:unhideWhenUsed/>
    <w:rsid w:val="00F64800"/>
    <w:pPr>
      <w:spacing w:before="100" w:beforeAutospacing="1" w:after="100" w:afterAutospacing="1"/>
    </w:pPr>
  </w:style>
  <w:style w:type="paragraph" w:styleId="PargrafodaLista">
    <w:name w:val="List Paragraph"/>
    <w:basedOn w:val="Normal"/>
    <w:qFormat/>
    <w:rsid w:val="00F64800"/>
    <w:pPr>
      <w:spacing w:before="100" w:beforeAutospacing="1" w:after="100" w:afterAutospacing="1"/>
    </w:pPr>
  </w:style>
  <w:style w:type="paragraph" w:customStyle="1" w:styleId="western">
    <w:name w:val="western"/>
    <w:basedOn w:val="Normal"/>
    <w:rsid w:val="00F64800"/>
    <w:pPr>
      <w:spacing w:before="100" w:beforeAutospacing="1" w:after="100" w:afterAutospacing="1"/>
    </w:pPr>
  </w:style>
  <w:style w:type="character" w:customStyle="1" w:styleId="EstiloDeEmail301">
    <w:name w:val="EstiloDeEmail301"/>
    <w:basedOn w:val="Fontepargpadro"/>
    <w:semiHidden/>
    <w:rsid w:val="00F64800"/>
    <w:rPr>
      <w:rFonts w:ascii="Calibri" w:hAnsi="Calibri" w:cs="Calibri" w:hint="default"/>
      <w:color w:val="1F497D"/>
    </w:rPr>
  </w:style>
  <w:style w:type="character" w:customStyle="1" w:styleId="EstiloDeEmail311">
    <w:name w:val="EstiloDeEmail311"/>
    <w:basedOn w:val="Fontepargpadro"/>
    <w:semiHidden/>
    <w:rsid w:val="00F64800"/>
    <w:rPr>
      <w:rFonts w:ascii="Calibri" w:hAnsi="Calibri" w:cs="Calibri" w:hint="default"/>
      <w:color w:val="1F497D"/>
    </w:rPr>
  </w:style>
  <w:style w:type="character" w:styleId="nfase">
    <w:name w:val="Emphasis"/>
    <w:basedOn w:val="Fontepargpadro"/>
    <w:uiPriority w:val="20"/>
    <w:qFormat/>
    <w:rsid w:val="00F64800"/>
    <w:rPr>
      <w:i/>
      <w:iCs/>
    </w:rPr>
  </w:style>
  <w:style w:type="character" w:customStyle="1" w:styleId="Ttulo1Char">
    <w:name w:val="Título 1 Char"/>
    <w:basedOn w:val="Fontepargpadro"/>
    <w:link w:val="Ttulo1"/>
    <w:rsid w:val="003345FB"/>
    <w:rPr>
      <w:rFonts w:ascii="Times New Roman Negrito" w:eastAsia="Times New Roman" w:hAnsi="Times New Roman Negrito" w:cs="Times New Roman Negrito"/>
      <w:b/>
      <w:bCs/>
      <w:sz w:val="24"/>
      <w:szCs w:val="24"/>
      <w:lang w:eastAsia="ar-SA"/>
    </w:rPr>
  </w:style>
  <w:style w:type="paragraph" w:customStyle="1" w:styleId="Corpodetexto21">
    <w:name w:val="Corpo de texto 21"/>
    <w:basedOn w:val="Normal"/>
    <w:rsid w:val="003345FB"/>
    <w:pPr>
      <w:suppressAutoHyphens/>
      <w:jc w:val="both"/>
    </w:pPr>
    <w:rPr>
      <w:rFonts w:ascii="Bookman Old Style" w:eastAsia="Times New Roman" w:hAnsi="Bookman Old Style" w:cs="Bookman Old Style"/>
      <w:sz w:val="23"/>
      <w:lang w:eastAsia="ar-SA"/>
    </w:rPr>
  </w:style>
  <w:style w:type="paragraph" w:styleId="Subttulo">
    <w:name w:val="Subtitle"/>
    <w:basedOn w:val="Normal"/>
    <w:next w:val="Corpodetexto"/>
    <w:link w:val="SubttuloChar"/>
    <w:qFormat/>
    <w:rsid w:val="00B2744E"/>
    <w:pPr>
      <w:suppressAutoHyphens/>
      <w:jc w:val="center"/>
    </w:pPr>
    <w:rPr>
      <w:rFonts w:eastAsia="Times New Roman"/>
      <w:sz w:val="40"/>
      <w:szCs w:val="20"/>
      <w:lang w:eastAsia="ar-SA"/>
    </w:rPr>
  </w:style>
  <w:style w:type="character" w:customStyle="1" w:styleId="SubttuloChar">
    <w:name w:val="Subtítulo Char"/>
    <w:basedOn w:val="Fontepargpadro"/>
    <w:link w:val="Subttulo"/>
    <w:rsid w:val="00B2744E"/>
    <w:rPr>
      <w:rFonts w:ascii="Times New Roman" w:eastAsia="Times New Roman" w:hAnsi="Times New Roman" w:cs="Times New Roman"/>
      <w:sz w:val="40"/>
      <w:szCs w:val="20"/>
      <w:lang w:eastAsia="ar-SA"/>
    </w:rPr>
  </w:style>
  <w:style w:type="paragraph" w:styleId="Corpodetexto">
    <w:name w:val="Body Text"/>
    <w:basedOn w:val="Normal"/>
    <w:link w:val="CorpodetextoChar"/>
    <w:uiPriority w:val="99"/>
    <w:unhideWhenUsed/>
    <w:rsid w:val="00B2744E"/>
    <w:pPr>
      <w:spacing w:after="120"/>
    </w:pPr>
  </w:style>
  <w:style w:type="character" w:customStyle="1" w:styleId="CorpodetextoChar">
    <w:name w:val="Corpo de texto Char"/>
    <w:basedOn w:val="Fontepargpadro"/>
    <w:link w:val="Corpodetexto"/>
    <w:uiPriority w:val="99"/>
    <w:rsid w:val="00B2744E"/>
    <w:rPr>
      <w:rFonts w:ascii="Times New Roman" w:eastAsiaTheme="minorHAnsi" w:hAnsi="Times New Roman" w:cs="Times New Roman"/>
      <w:sz w:val="24"/>
      <w:szCs w:val="24"/>
    </w:rPr>
  </w:style>
  <w:style w:type="table" w:styleId="Tabelacomgrade">
    <w:name w:val="Table Grid"/>
    <w:basedOn w:val="Tabelanormal"/>
    <w:uiPriority w:val="59"/>
    <w:rsid w:val="00577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A540C"/>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49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CAO\AppData\Roaming\Microsoft\Modelos\Logo%20da%20Prefeitur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E269E-9ADE-4AD1-B592-D9BD24047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 da Prefeitura</Template>
  <TotalTime>0</TotalTime>
  <Pages>4</Pages>
  <Words>1270</Words>
  <Characters>6858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ADMINISTRACAO</dc:creator>
  <cp:lastModifiedBy>Usuario</cp:lastModifiedBy>
  <cp:revision>4</cp:revision>
  <cp:lastPrinted>2014-10-07T13:13:00Z</cp:lastPrinted>
  <dcterms:created xsi:type="dcterms:W3CDTF">2014-11-18T11:44:00Z</dcterms:created>
  <dcterms:modified xsi:type="dcterms:W3CDTF">2014-11-18T13:20:00Z</dcterms:modified>
</cp:coreProperties>
</file>